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9F" w:rsidRPr="00EE609F" w:rsidRDefault="00EE609F" w:rsidP="00EE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9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4030" cy="567055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403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09F" w:rsidRPr="00EE609F" w:rsidRDefault="00EE609F" w:rsidP="00EE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РОССИЙСКАЯ ФЕДЕРАЦИЯ</w:t>
      </w:r>
    </w:p>
    <w:p w:rsidR="00EE609F" w:rsidRPr="00EE609F" w:rsidRDefault="00EE609F" w:rsidP="00EE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РОСТОВСКАЯ ОБЛАСТЬ</w:t>
      </w:r>
    </w:p>
    <w:p w:rsidR="00EE609F" w:rsidRPr="00EE609F" w:rsidRDefault="00EE609F" w:rsidP="00EE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МЯСНИКОВСКИЙ РАЙОН</w:t>
      </w:r>
    </w:p>
    <w:p w:rsidR="00EE609F" w:rsidRPr="00EE609F" w:rsidRDefault="00EE609F" w:rsidP="00EE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609F" w:rsidRPr="00EE609F" w:rsidRDefault="00EE609F" w:rsidP="00EE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</w:t>
      </w:r>
    </w:p>
    <w:p w:rsidR="00EE609F" w:rsidRPr="00EE609F" w:rsidRDefault="00EE609F" w:rsidP="00EE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6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КАЛИНИНСКОГО СЕЛЬСКОГО ПОСЕЛЕНИЯ</w:t>
      </w:r>
    </w:p>
    <w:p w:rsidR="00EE609F" w:rsidRPr="00EE609F" w:rsidRDefault="00EE609F" w:rsidP="00EE6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609F" w:rsidRPr="00EE609F" w:rsidRDefault="00EE609F" w:rsidP="00EE60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E609F" w:rsidRPr="00EE609F" w:rsidRDefault="00EE609F" w:rsidP="00EE609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09F" w:rsidRPr="00EE609F" w:rsidRDefault="00853499" w:rsidP="00EE6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07.</w:t>
      </w:r>
      <w:r w:rsidR="001D7293"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="00EE609F"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>.202</w:t>
      </w:r>
      <w:r w:rsidR="001D7293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EE609F"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г.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</w:t>
      </w:r>
      <w:r w:rsidR="00EE609F"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141</w:t>
      </w:r>
      <w:r w:rsidR="00EE609F"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F77B4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="00EE609F"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EE609F"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х. Калинин</w:t>
      </w:r>
    </w:p>
    <w:p w:rsidR="00EE609F" w:rsidRPr="00EE609F" w:rsidRDefault="00EE609F" w:rsidP="00EE6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609F" w:rsidRDefault="00EE609F" w:rsidP="00EE60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E609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внесении изменений в постановление Администрации Калининского сельского поселения </w:t>
      </w:r>
      <w:r w:rsidR="00BE0E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 </w:t>
      </w:r>
      <w:r w:rsidR="00BE0EE1" w:rsidRPr="00BE0E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09.12.2019 № 127</w:t>
      </w:r>
    </w:p>
    <w:p w:rsidR="00201D30" w:rsidRPr="00EE609F" w:rsidRDefault="00201D30" w:rsidP="00EE60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E609F" w:rsidRDefault="00EE609F" w:rsidP="00EE60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постановлениями Администрации Калининского сельского поселения от </w:t>
      </w:r>
      <w:r w:rsidR="00F77B4C">
        <w:rPr>
          <w:rFonts w:ascii="Times New Roman" w:eastAsia="Times New Roman" w:hAnsi="Times New Roman" w:cs="Times New Roman"/>
          <w:sz w:val="28"/>
          <w:szCs w:val="24"/>
          <w:lang w:eastAsia="ru-RU"/>
        </w:rPr>
        <w:t>24.10</w:t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>.2024 № 1</w:t>
      </w:r>
      <w:r w:rsidR="00F77B4C">
        <w:rPr>
          <w:rFonts w:ascii="Times New Roman" w:eastAsia="Times New Roman" w:hAnsi="Times New Roman" w:cs="Times New Roman"/>
          <w:sz w:val="28"/>
          <w:szCs w:val="24"/>
          <w:lang w:eastAsia="ru-RU"/>
        </w:rPr>
        <w:t>74</w:t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утверждении Порядка разработки, реализации и оценки эффективности муниципальных программ Калининского сельского поселения» и от </w:t>
      </w:r>
      <w:r w:rsidR="00F77B4C">
        <w:rPr>
          <w:rFonts w:ascii="Times New Roman" w:eastAsia="Times New Roman" w:hAnsi="Times New Roman" w:cs="Times New Roman"/>
          <w:sz w:val="28"/>
          <w:szCs w:val="24"/>
          <w:lang w:eastAsia="ru-RU"/>
        </w:rPr>
        <w:t>20.06</w:t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.2024 № </w:t>
      </w:r>
      <w:r w:rsidR="00F77B4C">
        <w:rPr>
          <w:rFonts w:ascii="Times New Roman" w:eastAsia="Times New Roman" w:hAnsi="Times New Roman" w:cs="Times New Roman"/>
          <w:sz w:val="28"/>
          <w:szCs w:val="24"/>
          <w:lang w:eastAsia="ru-RU"/>
        </w:rPr>
        <w:t>117</w:t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утверждении Порядка и сроков составления проекта бюджета Калининского сельского поселения Мясниковского района на 2025 год и плановый период 2026 и 2027 годов», Администрация Калининского сельского поселения</w:t>
      </w:r>
    </w:p>
    <w:p w:rsidR="00201D30" w:rsidRPr="00EE609F" w:rsidRDefault="00201D30" w:rsidP="00EE60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E609F" w:rsidRDefault="00EE609F" w:rsidP="00EE60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постановляет:</w:t>
      </w:r>
    </w:p>
    <w:p w:rsidR="00201D30" w:rsidRPr="00EE609F" w:rsidRDefault="00201D30" w:rsidP="00EE60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609F" w:rsidRPr="00EE609F" w:rsidRDefault="00EE609F" w:rsidP="00EE609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Внести в постановление Администрации Калининского сельского поселения от </w:t>
      </w:r>
      <w:r w:rsidR="00BE0EE1" w:rsidRPr="00BE0E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09.12.2019 № 127 </w:t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«Об утверждении муниципальной программы Калининского сельского поселения </w:t>
      </w:r>
      <w:r w:rsidR="00110A12" w:rsidRPr="00110A12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BE0EE1" w:rsidRPr="00BE0EE1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 транспортной системы</w:t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>», изложив приложение в редакции согласно</w:t>
      </w:r>
      <w:r w:rsidR="001E25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приложению</w:t>
      </w:r>
      <w:r w:rsidR="001E25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>к настоящему постановлению.</w:t>
      </w:r>
    </w:p>
    <w:p w:rsidR="00EE609F" w:rsidRPr="00EE609F" w:rsidRDefault="00EE609F" w:rsidP="00D1317D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Настоящее постановление вступает в силу </w:t>
      </w:r>
      <w:r w:rsidR="00D1317D">
        <w:rPr>
          <w:rFonts w:ascii="Times New Roman" w:eastAsia="Times New Roman" w:hAnsi="Times New Roman" w:cs="Times New Roman"/>
          <w:sz w:val="28"/>
          <w:szCs w:val="24"/>
          <w:lang w:eastAsia="ru-RU"/>
        </w:rPr>
        <w:t>со дня подписания</w:t>
      </w:r>
      <w:r w:rsidR="001D729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</w:t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распространяется на правоотношения, возникающие </w:t>
      </w:r>
      <w:r w:rsidR="00D1317D"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1 января 2025 </w:t>
      </w:r>
      <w:r w:rsidR="00D1317D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года.</w:t>
      </w:r>
    </w:p>
    <w:p w:rsidR="00EE609F" w:rsidRPr="00EE609F" w:rsidRDefault="004C7A66" w:rsidP="00EE609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EE609F"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>. Контроль за выполнением настоящего постановления возложить на начальника сектора экономики и финансов Гадзиян Н.А.</w:t>
      </w:r>
    </w:p>
    <w:p w:rsidR="00EE609F" w:rsidRPr="00EE609F" w:rsidRDefault="00EE609F" w:rsidP="00EE609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E609F" w:rsidRPr="00EE609F" w:rsidRDefault="00EE609F" w:rsidP="00EE6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Администрации </w:t>
      </w:r>
    </w:p>
    <w:p w:rsidR="00EE609F" w:rsidRPr="00EE609F" w:rsidRDefault="00EE609F" w:rsidP="00EE60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>Калининского сельского поселения</w:t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</w:t>
      </w:r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</w:t>
      </w:r>
      <w:proofErr w:type="spellStart"/>
      <w:r w:rsidRPr="00EE609F">
        <w:rPr>
          <w:rFonts w:ascii="Times New Roman" w:eastAsia="Times New Roman" w:hAnsi="Times New Roman" w:cs="Times New Roman"/>
          <w:sz w:val="28"/>
          <w:szCs w:val="24"/>
          <w:lang w:eastAsia="ru-RU"/>
        </w:rPr>
        <w:t>И.Е.Бабиян</w:t>
      </w:r>
      <w:proofErr w:type="spellEnd"/>
    </w:p>
    <w:p w:rsidR="004541BC" w:rsidRDefault="004541BC" w:rsidP="00EE609F"/>
    <w:p w:rsidR="00AB7F34" w:rsidRDefault="00AB7F34" w:rsidP="00EE609F"/>
    <w:p w:rsidR="00AB7F34" w:rsidRDefault="00AB7F34" w:rsidP="00EE609F"/>
    <w:p w:rsidR="00AB7F34" w:rsidRDefault="00AB7F34" w:rsidP="00EE609F"/>
    <w:p w:rsidR="00AB7F34" w:rsidRDefault="00AB7F34" w:rsidP="00EE609F"/>
    <w:p w:rsidR="00AB7F34" w:rsidRDefault="00AB7F34" w:rsidP="00EE609F">
      <w:pPr>
        <w:sectPr w:rsidR="00AB7F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0584" w:rsidRDefault="00EB1210" w:rsidP="00775E3D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EB1210" w:rsidRDefault="00EB1210" w:rsidP="00775E3D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4058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499">
        <w:rPr>
          <w:rFonts w:ascii="Times New Roman" w:hAnsi="Times New Roman" w:cs="Times New Roman"/>
          <w:sz w:val="28"/>
          <w:szCs w:val="28"/>
        </w:rPr>
        <w:t>07.</w:t>
      </w:r>
      <w:r>
        <w:rPr>
          <w:rFonts w:ascii="Times New Roman" w:hAnsi="Times New Roman" w:cs="Times New Roman"/>
          <w:sz w:val="28"/>
          <w:szCs w:val="28"/>
        </w:rPr>
        <w:t>10.2025</w:t>
      </w:r>
      <w:r w:rsidR="00B40584">
        <w:rPr>
          <w:rFonts w:ascii="Times New Roman" w:hAnsi="Times New Roman" w:cs="Times New Roman"/>
          <w:sz w:val="28"/>
          <w:szCs w:val="28"/>
        </w:rPr>
        <w:t xml:space="preserve"> № </w:t>
      </w:r>
      <w:r w:rsidR="00853499">
        <w:rPr>
          <w:rFonts w:ascii="Times New Roman" w:hAnsi="Times New Roman" w:cs="Times New Roman"/>
          <w:sz w:val="28"/>
          <w:szCs w:val="28"/>
        </w:rPr>
        <w:t>141</w:t>
      </w:r>
    </w:p>
    <w:p w:rsidR="00B40584" w:rsidRDefault="00B40584" w:rsidP="00775E3D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AB7F34" w:rsidRDefault="00EB1210" w:rsidP="00775E3D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7F34" w:rsidRPr="00AB7F34">
        <w:rPr>
          <w:rFonts w:ascii="Times New Roman" w:hAnsi="Times New Roman" w:cs="Times New Roman"/>
          <w:sz w:val="28"/>
          <w:szCs w:val="28"/>
        </w:rPr>
        <w:t>П</w:t>
      </w:r>
      <w:r w:rsidR="00775E3D">
        <w:rPr>
          <w:rFonts w:ascii="Times New Roman" w:hAnsi="Times New Roman" w:cs="Times New Roman"/>
          <w:sz w:val="28"/>
          <w:szCs w:val="28"/>
        </w:rPr>
        <w:t>р</w:t>
      </w:r>
      <w:r w:rsidR="00AB7F34" w:rsidRPr="00AB7F34">
        <w:rPr>
          <w:rFonts w:ascii="Times New Roman" w:hAnsi="Times New Roman" w:cs="Times New Roman"/>
          <w:sz w:val="28"/>
          <w:szCs w:val="28"/>
        </w:rPr>
        <w:t>иложение</w:t>
      </w:r>
    </w:p>
    <w:p w:rsidR="00AB7F34" w:rsidRDefault="00AB7F34" w:rsidP="00775E3D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 w:rsidRPr="00AB7F3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Калининского сельского поселения</w:t>
      </w:r>
    </w:p>
    <w:p w:rsidR="00AB7F34" w:rsidRPr="00AB7F34" w:rsidRDefault="00AB7F34" w:rsidP="00775E3D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17.12.2024 № 210</w:t>
      </w:r>
    </w:p>
    <w:p w:rsidR="00775E3D" w:rsidRDefault="00775E3D" w:rsidP="000064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06411" w:rsidRDefault="00AB7F34" w:rsidP="00775E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064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М</w:t>
      </w:r>
      <w:r w:rsidRPr="00AB7F3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униципальн</w:t>
      </w:r>
      <w:r w:rsidRPr="000064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ая</w:t>
      </w:r>
      <w:r w:rsidRPr="00AB7F3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программ</w:t>
      </w:r>
      <w:r w:rsidRPr="0000641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а</w:t>
      </w:r>
      <w:r w:rsidRPr="00AB7F3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Калининского сельского поселения</w:t>
      </w:r>
    </w:p>
    <w:p w:rsidR="00AB7F34" w:rsidRDefault="00AB7F34" w:rsidP="00775E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AB7F3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«Развитие транспортной системы»</w:t>
      </w:r>
    </w:p>
    <w:p w:rsidR="00E14B24" w:rsidRPr="00AB7F34" w:rsidRDefault="00E14B24" w:rsidP="00775E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006411" w:rsidRPr="00006411" w:rsidRDefault="00006411" w:rsidP="00775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I. Стратегические приоритеты</w:t>
      </w:r>
    </w:p>
    <w:p w:rsidR="00006411" w:rsidRPr="00006411" w:rsidRDefault="00006411" w:rsidP="00775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006411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006411" w:rsidRPr="00006411" w:rsidRDefault="00006411" w:rsidP="00775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«Развитие транспортной системы»</w:t>
      </w:r>
    </w:p>
    <w:p w:rsidR="00006411" w:rsidRPr="00006411" w:rsidRDefault="00006411" w:rsidP="0000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411" w:rsidRPr="00006411" w:rsidRDefault="00006411" w:rsidP="00775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1. Оценка текущего состояния сферы</w:t>
      </w:r>
    </w:p>
    <w:p w:rsidR="00006411" w:rsidRPr="00006411" w:rsidRDefault="00006411" w:rsidP="00775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006411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006411" w:rsidRPr="00006411" w:rsidRDefault="00006411" w:rsidP="00775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«Развитие транспортной системы»</w:t>
      </w:r>
    </w:p>
    <w:p w:rsidR="00006411" w:rsidRPr="00006411" w:rsidRDefault="00006411" w:rsidP="00006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Расположение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006411">
        <w:rPr>
          <w:rFonts w:ascii="Times New Roman" w:hAnsi="Times New Roman" w:cs="Times New Roman"/>
          <w:sz w:val="28"/>
          <w:szCs w:val="28"/>
        </w:rPr>
        <w:t>ского сельского поселения (далее – поселение) в непосредственной близости к г. Ростову-на-Дону создает выгодные условия для развития дорожной и транспортной инфраструктуры.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Несмотря на общий рост экономических показателей в сфере транспорта, а также выгодное географическое положение, на территории поселения практически отсутствуют крупные складские комплексы и логистические терминалы, центры.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В настоящее время транспортный комплекс поселения представлен автомобильным транспортом. 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На современном этапе развития экономики автомобильный транспорт играет важнейшую роль в обеспечении экономического роста и социального развития поселения.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Парк автотранспортных средств ежегодно увеличивается.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Автомобильные дороги имеют важное стратегическое значение для транспортного комплекса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006411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Протяженность автомобильных дорог общего пользования в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006411">
        <w:rPr>
          <w:rFonts w:ascii="Times New Roman" w:hAnsi="Times New Roman" w:cs="Times New Roman"/>
          <w:sz w:val="28"/>
          <w:szCs w:val="28"/>
        </w:rPr>
        <w:t xml:space="preserve">ском сельском поселении составляет </w:t>
      </w:r>
      <w:r w:rsidR="00775E3D">
        <w:rPr>
          <w:rFonts w:ascii="Times New Roman" w:hAnsi="Times New Roman" w:cs="Times New Roman"/>
          <w:sz w:val="28"/>
          <w:szCs w:val="28"/>
        </w:rPr>
        <w:t>26,6</w:t>
      </w:r>
      <w:r w:rsidRPr="00006411">
        <w:rPr>
          <w:rFonts w:ascii="Times New Roman" w:hAnsi="Times New Roman" w:cs="Times New Roman"/>
          <w:sz w:val="28"/>
          <w:szCs w:val="28"/>
        </w:rPr>
        <w:t xml:space="preserve"> километра, в том числе протяженность внутрипоселковых дорог с твердым покрытием – </w:t>
      </w:r>
      <w:r w:rsidR="00775E3D">
        <w:rPr>
          <w:rFonts w:ascii="Times New Roman" w:hAnsi="Times New Roman" w:cs="Times New Roman"/>
          <w:sz w:val="28"/>
          <w:szCs w:val="28"/>
        </w:rPr>
        <w:t>23,3</w:t>
      </w:r>
      <w:r w:rsidRPr="00006411">
        <w:rPr>
          <w:rFonts w:ascii="Times New Roman" w:hAnsi="Times New Roman" w:cs="Times New Roman"/>
          <w:sz w:val="28"/>
          <w:szCs w:val="28"/>
        </w:rPr>
        <w:t xml:space="preserve"> километров.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Доля протяженности автомобильных дорог общего пользования местного значения, не отвечающих нормативным требованиям, составляет </w:t>
      </w:r>
      <w:r w:rsidR="00775E3D">
        <w:rPr>
          <w:rFonts w:ascii="Times New Roman" w:hAnsi="Times New Roman" w:cs="Times New Roman"/>
          <w:sz w:val="28"/>
          <w:szCs w:val="28"/>
        </w:rPr>
        <w:t>87,6</w:t>
      </w:r>
      <w:r w:rsidRPr="00006411">
        <w:rPr>
          <w:rFonts w:ascii="Times New Roman" w:hAnsi="Times New Roman" w:cs="Times New Roman"/>
          <w:sz w:val="28"/>
          <w:szCs w:val="28"/>
        </w:rPr>
        <w:t xml:space="preserve"> процента. 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 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</w:t>
      </w:r>
      <w:r w:rsidRPr="00006411">
        <w:rPr>
          <w:rFonts w:ascii="Times New Roman" w:hAnsi="Times New Roman" w:cs="Times New Roman"/>
          <w:sz w:val="28"/>
          <w:szCs w:val="28"/>
        </w:rPr>
        <w:lastRenderedPageBreak/>
        <w:t>стратегии распределения финансовых ресурсов в условиях их ограниченных объемов.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Недофинансирование дорожной отрасли в условиях постоянного роста интенсивности движения, изменения состава движения в сторону увеличения грузоподъемности транспортных средств приводит к несоблюдению межремонтных сроков, накоплению количества не отремонтированных участков, увеличению количества участков с уровнем загрузки выше нормативного и участков с неудовлетворительным транспортно-эксплуатационным состоянием, на которых необходимо проведение реконструкции и капитального ремонта.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Учитывая вышеизложенное, в условиях острой нехватки средств на строительство, реконструкцию, капитальный ремонт, ремонт и содержание дорог общего пользования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6411" w:rsidRPr="00006411" w:rsidRDefault="00006411" w:rsidP="00775E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2. Описание приоритетов и целей</w:t>
      </w:r>
    </w:p>
    <w:p w:rsidR="00006411" w:rsidRPr="00006411" w:rsidRDefault="00006411" w:rsidP="00775E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муниципальной политики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006411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006411" w:rsidRPr="00006411" w:rsidRDefault="00006411" w:rsidP="00775E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в сфере реализации муниципальной программы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Основными целями программы является создание условий для развития современной и эффективной</w:t>
      </w:r>
      <w:r w:rsidR="00775E3D">
        <w:rPr>
          <w:rFonts w:ascii="Times New Roman" w:hAnsi="Times New Roman" w:cs="Times New Roman"/>
          <w:sz w:val="28"/>
          <w:szCs w:val="28"/>
        </w:rPr>
        <w:t xml:space="preserve"> </w:t>
      </w:r>
      <w:r w:rsidRPr="00006411">
        <w:rPr>
          <w:rFonts w:ascii="Times New Roman" w:hAnsi="Times New Roman" w:cs="Times New Roman"/>
          <w:sz w:val="28"/>
          <w:szCs w:val="28"/>
        </w:rPr>
        <w:t>автомобильно-дорожной</w:t>
      </w:r>
      <w:r w:rsidR="00775E3D">
        <w:rPr>
          <w:rFonts w:ascii="Times New Roman" w:hAnsi="Times New Roman" w:cs="Times New Roman"/>
          <w:sz w:val="28"/>
          <w:szCs w:val="28"/>
        </w:rPr>
        <w:t xml:space="preserve"> </w:t>
      </w:r>
      <w:r w:rsidRPr="00006411">
        <w:rPr>
          <w:rFonts w:ascii="Times New Roman" w:hAnsi="Times New Roman" w:cs="Times New Roman"/>
          <w:sz w:val="28"/>
          <w:szCs w:val="28"/>
        </w:rPr>
        <w:t>инфраструктуры и устойчивого функционирования транспортной системы поселения, обеспечивающей ускорение товародвижения и снижение транспортных издержек в экономике, повышение уровня безопасности движения.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Для достижения основных целей программы необходимо решить следующие задачи: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-</w:t>
      </w:r>
      <w:r w:rsidRPr="00006411">
        <w:rPr>
          <w:rFonts w:ascii="Times New Roman" w:hAnsi="Times New Roman" w:cs="Times New Roman"/>
          <w:sz w:val="28"/>
          <w:szCs w:val="28"/>
        </w:rPr>
        <w:tab/>
        <w:t>поддержание автомобильных дорог общего пользования местного значения (внутрипоселковых) и искусственных сооружений на них на уровне, соответствующем категории дороги, путем содержания дорог и сооружений на них;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-</w:t>
      </w:r>
      <w:r w:rsidRPr="00006411">
        <w:rPr>
          <w:rFonts w:ascii="Times New Roman" w:hAnsi="Times New Roman" w:cs="Times New Roman"/>
          <w:sz w:val="28"/>
          <w:szCs w:val="28"/>
        </w:rPr>
        <w:tab/>
        <w:t>сохранение протяженности соответствующих нормативным требованиям автомобильных дорог общего пользования местного значения за счет реконструкции и капитального ремонта автомобильных дорог и искусственных сооружений на них с увеличением их пропускной способности и улучшением условий движения автотранспорта;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-</w:t>
      </w:r>
      <w:r w:rsidRPr="00006411">
        <w:rPr>
          <w:rFonts w:ascii="Times New Roman" w:hAnsi="Times New Roman" w:cs="Times New Roman"/>
          <w:sz w:val="28"/>
          <w:szCs w:val="28"/>
        </w:rPr>
        <w:tab/>
        <w:t>улучшение транспортного обслуживания населения;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-</w:t>
      </w:r>
      <w:r w:rsidRPr="00006411">
        <w:rPr>
          <w:rFonts w:ascii="Times New Roman" w:hAnsi="Times New Roman" w:cs="Times New Roman"/>
          <w:sz w:val="28"/>
          <w:szCs w:val="28"/>
        </w:rPr>
        <w:tab/>
        <w:t xml:space="preserve">сокращение количества лиц, погибших в результате дорожно-транспортных происшествий, снижение тяжести травм в дорожно-транспортных происшествиях. 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Поскольку мероприятия, связанные с содержанием, ремонтом и капитальным ремонтом носят постоянный, непрерывный характер, а мероприятия по реконструкции и строительству дорог имеют длительный производственный цикл, а финансирование планируемых мероприятий зависит от возможности дорожного фонда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006411">
        <w:rPr>
          <w:rFonts w:ascii="Times New Roman" w:hAnsi="Times New Roman" w:cs="Times New Roman"/>
          <w:sz w:val="28"/>
          <w:szCs w:val="28"/>
        </w:rPr>
        <w:t xml:space="preserve">ского сельского поселения, то в </w:t>
      </w:r>
      <w:r w:rsidRPr="00006411">
        <w:rPr>
          <w:rFonts w:ascii="Times New Roman" w:hAnsi="Times New Roman" w:cs="Times New Roman"/>
          <w:sz w:val="28"/>
          <w:szCs w:val="28"/>
        </w:rPr>
        <w:lastRenderedPageBreak/>
        <w:t>пределах срока действия программы этап реализации соответствует одному году.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С учетом положений стратегических документов определена цель муниципальной программы – повышение комплексной безопасности и устойчивости транспортной системы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006411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6411" w:rsidRPr="00006411" w:rsidRDefault="00006411" w:rsidP="00775E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3. Сведения</w:t>
      </w:r>
    </w:p>
    <w:p w:rsidR="00006411" w:rsidRPr="00006411" w:rsidRDefault="00006411" w:rsidP="00775E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о взаимосвязи со стратегическими приоритетами, целями</w:t>
      </w:r>
    </w:p>
    <w:p w:rsidR="00006411" w:rsidRPr="00006411" w:rsidRDefault="00006411" w:rsidP="00775E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и показателями муниципальной программы Мясниковского района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Взаимосвязь с муниципальной программой Мясниковского района «Развитие транспортной системы», утвержденной постановлением Администрации Мясниковского района от 04.12.2018 № 1384, обеспечивается путем формирования муниципальной программы с учетом параметров муниципальной программы Мясниковского района.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6411" w:rsidRPr="00006411" w:rsidRDefault="00006411" w:rsidP="00775E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4. Задачи</w:t>
      </w:r>
    </w:p>
    <w:p w:rsidR="00006411" w:rsidRPr="00006411" w:rsidRDefault="00006411" w:rsidP="00775E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муниципального управления, способы их эффективного</w:t>
      </w:r>
    </w:p>
    <w:p w:rsidR="00006411" w:rsidRPr="00006411" w:rsidRDefault="00006411" w:rsidP="00775E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решения в сфере реализации муниципальной программы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Основные задачи муниципального управления в сфере развития транспортной системы в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006411">
        <w:rPr>
          <w:rFonts w:ascii="Times New Roman" w:hAnsi="Times New Roman" w:cs="Times New Roman"/>
          <w:sz w:val="28"/>
          <w:szCs w:val="28"/>
        </w:rPr>
        <w:t>ском сельском поселении ориентированы на: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уменьшении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развитие придорожной инфраструктуры дорожной сети;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006411">
        <w:rPr>
          <w:rFonts w:ascii="Times New Roman" w:hAnsi="Times New Roman" w:cs="Times New Roman"/>
          <w:sz w:val="28"/>
          <w:szCs w:val="28"/>
        </w:rPr>
        <w:t>ского сельского поселения, снижение количества погибших в дорожно-транспортных происшествиях.</w:t>
      </w:r>
    </w:p>
    <w:p w:rsidR="00006411" w:rsidRPr="00006411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не включен в состав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Калинин</w:t>
      </w:r>
      <w:r w:rsidRPr="00006411">
        <w:rPr>
          <w:rFonts w:ascii="Times New Roman" w:hAnsi="Times New Roman" w:cs="Times New Roman"/>
          <w:sz w:val="28"/>
          <w:szCs w:val="28"/>
        </w:rPr>
        <w:t>ского сельского поселения «Развитие транспортной системы».</w:t>
      </w:r>
    </w:p>
    <w:p w:rsidR="00AB7F34" w:rsidRDefault="00006411" w:rsidP="00775E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411"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 планом реализации программы, разрабатываемым на очередной финансовый год и содержащим перечень значимых мероприятий и контрольных точек.</w:t>
      </w:r>
    </w:p>
    <w:p w:rsidR="00006411" w:rsidRDefault="00006411" w:rsidP="00775E3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sectPr w:rsidR="00006411" w:rsidSect="00006411">
          <w:headerReference w:type="default" r:id="rId7"/>
          <w:footerReference w:type="default" r:id="rId8"/>
          <w:pgSz w:w="11907" w:h="16840"/>
          <w:pgMar w:top="1134" w:right="567" w:bottom="1134" w:left="1701" w:header="709" w:footer="624" w:gutter="0"/>
          <w:cols w:space="720"/>
        </w:sectPr>
      </w:pPr>
    </w:p>
    <w:p w:rsidR="00AB7F34" w:rsidRPr="00AB7F34" w:rsidRDefault="00AB7F34" w:rsidP="00AB7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7F3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II. ПАСПОРТ</w:t>
      </w:r>
    </w:p>
    <w:p w:rsidR="00AB7F34" w:rsidRPr="00AB7F34" w:rsidRDefault="00AB7F34" w:rsidP="00AB7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7F3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муниципальной программы Калининского сельского поселения «Развитие транспортной системы»</w:t>
      </w:r>
    </w:p>
    <w:p w:rsidR="00AB7F34" w:rsidRPr="00AB7F34" w:rsidRDefault="00AB7F34" w:rsidP="00AB7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B7F34" w:rsidRPr="00AB7F34" w:rsidRDefault="00AB7F34" w:rsidP="00AB7F34">
      <w:pPr>
        <w:widowControl w:val="0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7F3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Основные положения</w:t>
      </w:r>
    </w:p>
    <w:p w:rsidR="00AB7F34" w:rsidRPr="00AB7F34" w:rsidRDefault="00AB7F34" w:rsidP="00AB7F34">
      <w:pPr>
        <w:widowControl w:val="0"/>
        <w:spacing w:after="0" w:line="252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78"/>
        <w:gridCol w:w="5061"/>
        <w:gridCol w:w="598"/>
        <w:gridCol w:w="8249"/>
      </w:tblGrid>
      <w:tr w:rsidR="00AB7F34" w:rsidRPr="00AB7F34" w:rsidTr="00DF5FA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Куратор муниципальной программы Калининского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Глава Администрации Калининского сельского поселения</w:t>
            </w:r>
          </w:p>
        </w:tc>
      </w:tr>
      <w:tr w:rsidR="00AB7F34" w:rsidRPr="00AB7F34" w:rsidTr="00DF5FA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1.2.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Администрация Калининского сельского поселения (ведущий специалист по вопросам дорожной деятельности)</w:t>
            </w:r>
          </w:p>
        </w:tc>
      </w:tr>
      <w:tr w:rsidR="00AB7F34" w:rsidRPr="00AB7F34" w:rsidTr="00DF5FA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1.3.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D65112" w:rsidP="00AB7F34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Период </w:t>
            </w:r>
            <w:r w:rsidR="00AB7F34"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реализации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Калининского сельского поселения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этап I: 2019 – 2024 годы;</w:t>
            </w:r>
          </w:p>
          <w:p w:rsidR="00AB7F34" w:rsidRPr="00AB7F34" w:rsidRDefault="00AB7F34" w:rsidP="00AB7F34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этап II: 2025 – 2030 годы</w:t>
            </w:r>
          </w:p>
        </w:tc>
      </w:tr>
      <w:tr w:rsidR="00AB7F34" w:rsidRPr="00AB7F34" w:rsidTr="00DF5FA2">
        <w:trPr>
          <w:trHeight w:val="354"/>
        </w:trPr>
        <w:tc>
          <w:tcPr>
            <w:tcW w:w="77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1.4.</w:t>
            </w:r>
          </w:p>
        </w:tc>
        <w:tc>
          <w:tcPr>
            <w:tcW w:w="5022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593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818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повышение комплексной безопасности и устойчивости транспортной системы Калининского сельского поселения </w:t>
            </w:r>
          </w:p>
        </w:tc>
      </w:tr>
      <w:tr w:rsidR="00AB7F34" w:rsidRPr="00AB7F34" w:rsidTr="00DF5FA2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7F34" w:rsidRPr="00AB7F34" w:rsidTr="00DF5FA2">
        <w:trPr>
          <w:trHeight w:val="230"/>
        </w:trPr>
        <w:tc>
          <w:tcPr>
            <w:tcW w:w="77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22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7F34" w:rsidRPr="00AB7F34" w:rsidTr="00DF5FA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1.5.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Объем финансового обеспечения муниципальной  программы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65 354,4</w:t>
            </w: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тыс. рублей:</w:t>
            </w:r>
          </w:p>
          <w:p w:rsidR="00AB7F34" w:rsidRPr="00AB7F34" w:rsidRDefault="00AB7F34" w:rsidP="00AB7F34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этап I: 52 233,3 тыс. рублей; </w:t>
            </w:r>
          </w:p>
          <w:p w:rsidR="00AB7F34" w:rsidRPr="00AB7F34" w:rsidRDefault="00AB7F34" w:rsidP="00AB7F34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этап II: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13121,1</w:t>
            </w: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тыс. рублей</w:t>
            </w:r>
          </w:p>
        </w:tc>
      </w:tr>
      <w:tr w:rsidR="00AB7F34" w:rsidRPr="00AB7F34" w:rsidTr="00DF5FA2">
        <w:tc>
          <w:tcPr>
            <w:tcW w:w="7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1.6.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Связь с национальными целями развития Российской Федерации, муниципальными программами Мясниковского района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национальная цель: «комфортная и безопасная среда для жизни»; муниципальная программа Мясниковского района «Развитие транспортной системы», утвержденная постановлением Администрации Мясниковского района от 04.12.2018 №1384.</w:t>
            </w:r>
          </w:p>
        </w:tc>
      </w:tr>
    </w:tbl>
    <w:p w:rsidR="00775E3D" w:rsidRDefault="00775E3D" w:rsidP="00AB7F3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75E3D" w:rsidRDefault="00775E3D" w:rsidP="00AB7F3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75E3D" w:rsidRDefault="00775E3D" w:rsidP="00AB7F3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75E3D" w:rsidRDefault="00775E3D" w:rsidP="00AB7F3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75E3D" w:rsidRDefault="00775E3D" w:rsidP="00AB7F3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775E3D" w:rsidRDefault="00775E3D" w:rsidP="00AB7F3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7F34" w:rsidRPr="00AB7F34" w:rsidRDefault="00AB7F34" w:rsidP="00AB7F3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7F3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Показатели муниципальной программы</w:t>
      </w:r>
    </w:p>
    <w:p w:rsidR="00AB7F34" w:rsidRPr="00AB7F34" w:rsidRDefault="00AB7F34" w:rsidP="00AB7F34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2502"/>
        <w:gridCol w:w="708"/>
        <w:gridCol w:w="851"/>
        <w:gridCol w:w="851"/>
        <w:gridCol w:w="709"/>
        <w:gridCol w:w="567"/>
        <w:gridCol w:w="709"/>
        <w:gridCol w:w="566"/>
        <w:gridCol w:w="567"/>
        <w:gridCol w:w="425"/>
        <w:gridCol w:w="567"/>
        <w:gridCol w:w="1984"/>
        <w:gridCol w:w="993"/>
        <w:gridCol w:w="1843"/>
        <w:gridCol w:w="708"/>
      </w:tblGrid>
      <w:tr w:rsidR="00AB7F34" w:rsidRPr="00AB7F34" w:rsidTr="00DF5FA2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Признак </w:t>
            </w:r>
            <w:proofErr w:type="spellStart"/>
            <w:proofErr w:type="gramStart"/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возрас-тания</w:t>
            </w:r>
            <w:proofErr w:type="spellEnd"/>
            <w:proofErr w:type="gramEnd"/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proofErr w:type="gramStart"/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показа-теля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Значения показателя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Ответст-венный</w:t>
            </w:r>
            <w:proofErr w:type="spellEnd"/>
            <w:proofErr w:type="gramEnd"/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Инфор-мацион-ная</w:t>
            </w:r>
            <w:proofErr w:type="spellEnd"/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система</w:t>
            </w:r>
          </w:p>
        </w:tc>
      </w:tr>
      <w:tr w:rsidR="00AB7F34" w:rsidRPr="00AB7F34" w:rsidTr="00DF5FA2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B7F34" w:rsidRPr="00AB7F34" w:rsidRDefault="00AB7F34" w:rsidP="00AB7F3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2"/>
        <w:gridCol w:w="2502"/>
        <w:gridCol w:w="708"/>
        <w:gridCol w:w="851"/>
        <w:gridCol w:w="851"/>
        <w:gridCol w:w="709"/>
        <w:gridCol w:w="608"/>
        <w:gridCol w:w="713"/>
        <w:gridCol w:w="521"/>
        <w:gridCol w:w="525"/>
        <w:gridCol w:w="497"/>
        <w:gridCol w:w="567"/>
        <w:gridCol w:w="1943"/>
        <w:gridCol w:w="992"/>
        <w:gridCol w:w="1855"/>
        <w:gridCol w:w="680"/>
      </w:tblGrid>
      <w:tr w:rsidR="00AB7F34" w:rsidRPr="00AB7F34" w:rsidTr="00DF5FA2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AB7F34" w:rsidRPr="00AB7F34" w:rsidTr="00DF5FA2">
        <w:tc>
          <w:tcPr>
            <w:tcW w:w="144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Цель муниципальной программы «повышение комплексной безопасности и устойчивости транспортной системы Калининского сельского поселения»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7F34" w:rsidRPr="00AB7F34" w:rsidTr="00DF5FA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softHyphen/>
              <w:t>вания местного значения.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ведомст-венный</w:t>
            </w:r>
            <w:proofErr w:type="spellEnd"/>
            <w:proofErr w:type="gramEnd"/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АКС </w:t>
            </w:r>
            <w:r w:rsidRPr="00AB7F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 09.12.2019 № 127 </w:t>
            </w: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«Об утверждении муниципальной программы </w:t>
            </w:r>
            <w:r w:rsidRPr="00AB7F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Калининского сельского поселения </w:t>
            </w: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транспортной системы»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доли дорожной сети в крупнейших городских агломерациях, соответствующей нормативным требованиям, на уровне не менее 85 процентов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555B9C" w:rsidRPr="00AB7F34" w:rsidTr="00DF5FA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55B9C" w:rsidRPr="00AB7F34" w:rsidRDefault="00555B9C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7F34" w:rsidRPr="00AB7F34" w:rsidTr="00DF5FA2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Смертность </w:t>
            </w:r>
          </w:p>
          <w:p w:rsidR="00AB7F34" w:rsidRPr="00AB7F34" w:rsidRDefault="00AB7F34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результате дорожно-транспортных происшествий, человек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ведомст-венный</w:t>
            </w:r>
            <w:proofErr w:type="spellEnd"/>
            <w:proofErr w:type="gramEnd"/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301B8D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301B8D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301B8D" w:rsidP="00A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АКС </w:t>
            </w:r>
            <w:r w:rsidRPr="00AB7F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 09.12.2019 № 127 </w:t>
            </w: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«Об утверждении муниципальной программы </w:t>
            </w:r>
            <w:r w:rsidRPr="00AB7F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Калининского сельского поселения </w:t>
            </w: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«Развитие транспортной системы»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устойчивого роста численности населения Российской Федерации, повышение ожидаемой продолжительности жизни до 78 лет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AB7F34" w:rsidRPr="00AB7F34" w:rsidRDefault="00AB7F34" w:rsidP="00AB7F3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7F3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Примечание.</w:t>
      </w:r>
      <w:r w:rsidRPr="00AB7F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Используемые сокращения: </w:t>
      </w:r>
    </w:p>
    <w:p w:rsidR="00AB7F34" w:rsidRPr="00AB7F34" w:rsidRDefault="00AB7F34" w:rsidP="00AB7F3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7F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АКС- Администрация Калининского сельского поселения;</w:t>
      </w:r>
    </w:p>
    <w:p w:rsidR="00AB7F34" w:rsidRPr="00AB7F34" w:rsidRDefault="00AB7F34" w:rsidP="00AB7F3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7F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ОКЕИ – общероссийский классификатор единиц измерения.</w:t>
      </w:r>
    </w:p>
    <w:p w:rsidR="00AB7F34" w:rsidRPr="00AB7F34" w:rsidRDefault="00AB7F34" w:rsidP="00AB7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7F3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</w:t>
      </w:r>
      <w:r w:rsidR="00D65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Структура</w:t>
      </w:r>
      <w:r w:rsidRPr="00AB7F3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муниципальной программы</w:t>
      </w:r>
      <w:r w:rsidR="00D65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Калининского сельского поселения</w:t>
      </w:r>
    </w:p>
    <w:p w:rsidR="00AB7F34" w:rsidRPr="00AB7F34" w:rsidRDefault="00AB7F34" w:rsidP="00AB7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2"/>
        <w:gridCol w:w="4704"/>
        <w:gridCol w:w="5696"/>
        <w:gridCol w:w="3280"/>
      </w:tblGrid>
      <w:tr w:rsidR="00AB7F34" w:rsidRPr="00AB7F34" w:rsidTr="00DF5FA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Задача </w:t>
            </w:r>
          </w:p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структурного элемента 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Краткое описание ожидаемых эффектов </w:t>
            </w:r>
          </w:p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 реализации задачи структурного элемента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Связь </w:t>
            </w:r>
          </w:p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 показателями</w:t>
            </w:r>
          </w:p>
        </w:tc>
      </w:tr>
    </w:tbl>
    <w:p w:rsidR="00AB7F34" w:rsidRPr="00AB7F34" w:rsidRDefault="00AB7F34" w:rsidP="00AB7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W w:w="14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2"/>
        <w:gridCol w:w="4704"/>
        <w:gridCol w:w="5696"/>
        <w:gridCol w:w="3280"/>
      </w:tblGrid>
      <w:tr w:rsidR="00AB7F34" w:rsidRPr="00AB7F34" w:rsidTr="00DF5FA2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</w:tr>
      <w:tr w:rsidR="00AB7F34" w:rsidRPr="00AB7F34" w:rsidTr="00DF5FA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 Комплексы процессных мероприятий</w:t>
            </w:r>
          </w:p>
        </w:tc>
      </w:tr>
      <w:tr w:rsidR="00AB7F34" w:rsidRPr="00AB7F34" w:rsidTr="00DF5FA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 Комплекс процессных мероприятий «Развитие улично-дорожной сети поселения»</w:t>
            </w:r>
          </w:p>
          <w:p w:rsidR="00AB7F34" w:rsidRPr="00AB7F34" w:rsidRDefault="00AB7F34" w:rsidP="00AB7F34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AB7F34" w:rsidRPr="00AB7F34" w:rsidRDefault="00AB7F34" w:rsidP="00AB7F34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Ответственный за реализацию: Администрация Калининского сельского поселения.</w:t>
            </w:r>
          </w:p>
          <w:p w:rsidR="00AB7F34" w:rsidRPr="00AB7F34" w:rsidRDefault="00AB7F34" w:rsidP="00AB7F34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Срок реализации: 2025 – 2030 годы</w:t>
            </w:r>
          </w:p>
        </w:tc>
      </w:tr>
      <w:tr w:rsidR="00AB7F34" w:rsidRPr="00AB7F34" w:rsidTr="00DF5FA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1.1.1.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Обеспечено проведение ремонта и содержания автомобильных дорог общего пользования и искусственных сооружений на них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softHyphen/>
              <w:t>вания местного значения</w:t>
            </w:r>
          </w:p>
        </w:tc>
      </w:tr>
      <w:tr w:rsidR="00AB7F34" w:rsidRPr="00AB7F34" w:rsidTr="00DF5FA2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1.2. Комплекс процессных мероприятий «Повышение безопасности дорожного движения на территории поселения»</w:t>
            </w:r>
          </w:p>
          <w:p w:rsidR="00AB7F34" w:rsidRPr="00AB7F34" w:rsidRDefault="00AB7F34" w:rsidP="00AB7F34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AB7F34" w:rsidRPr="00AB7F34" w:rsidRDefault="00AB7F34" w:rsidP="00AB7F34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Ответственный за реализацию: Администрация Калининского сельского поселения.</w:t>
            </w:r>
          </w:p>
          <w:p w:rsidR="00AB7F34" w:rsidRPr="00AB7F34" w:rsidRDefault="00AB7F34" w:rsidP="00AB7F34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Срок реализации: 2025 – 2030 годы</w:t>
            </w:r>
          </w:p>
        </w:tc>
      </w:tr>
      <w:tr w:rsidR="00AB7F34" w:rsidRPr="00AB7F34" w:rsidTr="00DF5FA2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1.2.1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Повышена безопасность участников дорожного движения</w:t>
            </w:r>
          </w:p>
        </w:tc>
        <w:tc>
          <w:tcPr>
            <w:tcW w:w="5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Снижение количества ДТП на территории муниципального образования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количество ДТП</w:t>
            </w:r>
          </w:p>
        </w:tc>
      </w:tr>
    </w:tbl>
    <w:p w:rsidR="00AB7F34" w:rsidRPr="00AB7F34" w:rsidRDefault="00AB7F34" w:rsidP="00AB7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B7F3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4. </w:t>
      </w:r>
      <w:r w:rsidR="00D65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Финансовое обеспечение</w:t>
      </w:r>
      <w:r w:rsidRPr="00AB7F3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муниципальной программы</w:t>
      </w:r>
      <w:r w:rsidR="00D6511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Калининского сельского поселения</w:t>
      </w:r>
    </w:p>
    <w:p w:rsidR="00AB7F34" w:rsidRPr="00AB7F34" w:rsidRDefault="00AB7F34" w:rsidP="00AB7F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65"/>
        <w:gridCol w:w="5776"/>
        <w:gridCol w:w="1843"/>
        <w:gridCol w:w="1701"/>
        <w:gridCol w:w="2127"/>
        <w:gridCol w:w="2409"/>
      </w:tblGrid>
      <w:tr w:rsidR="00AB7F34" w:rsidRPr="00AB7F34" w:rsidTr="00DF5FA2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№ </w:t>
            </w:r>
          </w:p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5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Наименование муниципальной программы, </w:t>
            </w:r>
          </w:p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структурного элемента, источник финансового обеспечения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Объем расходов по годам реализации (тыс. рублей)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2026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</w:tr>
    </w:tbl>
    <w:p w:rsidR="00AB7F34" w:rsidRPr="00AB7F34" w:rsidRDefault="00AB7F34" w:rsidP="00AB7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65"/>
        <w:gridCol w:w="5776"/>
        <w:gridCol w:w="1843"/>
        <w:gridCol w:w="1701"/>
        <w:gridCol w:w="2126"/>
        <w:gridCol w:w="2410"/>
      </w:tblGrid>
      <w:tr w:rsidR="00AB7F34" w:rsidRPr="00AB7F34" w:rsidTr="00DF5FA2">
        <w:trPr>
          <w:tblHeader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AB7F34" w:rsidRPr="00AB7F34" w:rsidTr="00DF5FA2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Муниципальная программа Калининского сельского поселения «Развитие транспортной системы»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13 121,1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бюджет Калининского сельского поселения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  <w:p w:rsidR="00AB7F34" w:rsidRPr="00AB7F34" w:rsidRDefault="00AB7F34" w:rsidP="00AB7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AB7F34" w:rsidRPr="00AB7F34" w:rsidTr="00DF5FA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бюджета Мясниковского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13 121,1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B7F34" w:rsidRPr="00AB7F34" w:rsidTr="00DF5FA2">
        <w:tc>
          <w:tcPr>
            <w:tcW w:w="11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Комплекс процессных мероприятий «Развитие улично-дорожной сети поселения»,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3823,7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3823,7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3823,7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11471,1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 Калининского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бюджета Мясниковского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3823,7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3823,7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3823,7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11471,1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B7F34" w:rsidRPr="00AB7F34" w:rsidTr="00DF5FA2"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Комплекс процессных мероприятий «Повышение безопасности дорожного движения на территории поселения»,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1 650,0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 Калининского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безвозмездные поступления в бюджет Калининского сельского поселения, в том числе за счет средств: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1 650,0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бюджета Мясниковского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1 650,0</w:t>
            </w:r>
          </w:p>
        </w:tc>
      </w:tr>
      <w:tr w:rsidR="00AB7F34" w:rsidRPr="00AB7F34" w:rsidTr="00DF5FA2">
        <w:tc>
          <w:tcPr>
            <w:tcW w:w="11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7F34" w:rsidRPr="00AB7F34" w:rsidRDefault="00AB7F34" w:rsidP="00AB7F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-</w:t>
            </w:r>
          </w:p>
        </w:tc>
      </w:tr>
    </w:tbl>
    <w:p w:rsidR="00AB7F34" w:rsidRPr="00AB7F34" w:rsidRDefault="00AB7F34" w:rsidP="00AB7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7F34" w:rsidRPr="00AB7F34" w:rsidRDefault="00AB7F34" w:rsidP="00AB7F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B7F34" w:rsidRDefault="00AB7F34" w:rsidP="00AB7F3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40584" w:rsidRDefault="00B40584" w:rsidP="00AB7F3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40584" w:rsidRDefault="00B40584" w:rsidP="00AB7F3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40584" w:rsidRDefault="00B40584" w:rsidP="00AB7F3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40584" w:rsidRDefault="00B40584" w:rsidP="00AB7F3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40584" w:rsidRDefault="00B40584" w:rsidP="00AB7F3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40584" w:rsidRDefault="00B40584" w:rsidP="00AB7F3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40584" w:rsidRDefault="00B40584" w:rsidP="00AB7F3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40584" w:rsidRDefault="00B40584" w:rsidP="00AB7F3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40584" w:rsidRDefault="00B40584" w:rsidP="00AB7F3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40584" w:rsidRPr="00AB7F34" w:rsidRDefault="00B40584" w:rsidP="00AB7F34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III. ПАСПОРТ</w:t>
      </w:r>
    </w:p>
    <w:p w:rsidR="00DF5FA2" w:rsidRPr="00DF5FA2" w:rsidRDefault="00DF5FA2" w:rsidP="00DF5FA2">
      <w:pPr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комплекса процессных мероприятий «Развитие сети автомобильных дорог общего пользования местного значения»</w:t>
      </w:r>
    </w:p>
    <w:p w:rsidR="00DF5FA2" w:rsidRPr="00DF5FA2" w:rsidRDefault="00DF5FA2" w:rsidP="00DF5F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Основные положения </w:t>
      </w:r>
    </w:p>
    <w:p w:rsidR="00DF5FA2" w:rsidRPr="00DF5FA2" w:rsidRDefault="00DF5FA2" w:rsidP="00DF5FA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7286"/>
        <w:gridCol w:w="751"/>
        <w:gridCol w:w="5888"/>
      </w:tblGrid>
      <w:tr w:rsidR="00DF5FA2" w:rsidRPr="00DF5FA2" w:rsidTr="00DF5FA2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Ответственный за разработку и реализацию комплекса процессных мероприятий «Развитие сети автомобильных дорог общего пользования местного значения» (далее также в настоящем разделе – комплекс процессных мероприятий)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</w:tr>
      <w:tr w:rsidR="00DF5FA2" w:rsidRPr="00DF5FA2" w:rsidTr="00DF5FA2"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1.2.</w:t>
            </w:r>
          </w:p>
        </w:tc>
        <w:tc>
          <w:tcPr>
            <w:tcW w:w="72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Связь с муниципальной программой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‒</w:t>
            </w:r>
          </w:p>
        </w:tc>
        <w:tc>
          <w:tcPr>
            <w:tcW w:w="5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«Развитие транспортной системы»</w:t>
            </w:r>
          </w:p>
        </w:tc>
      </w:tr>
    </w:tbl>
    <w:p w:rsidR="00DF5FA2" w:rsidRPr="00DF5FA2" w:rsidRDefault="00DF5FA2" w:rsidP="00DF5FA2">
      <w:pPr>
        <w:widowControl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F5FA2" w:rsidRPr="00DF5FA2"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DF5FA2" w:rsidRPr="00DF5FA2" w:rsidRDefault="00DF5FA2" w:rsidP="00DF5F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2. Показатели комплекса процессных мероприятий</w:t>
      </w:r>
    </w:p>
    <w:tbl>
      <w:tblPr>
        <w:tblW w:w="160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33"/>
        <w:gridCol w:w="3139"/>
        <w:gridCol w:w="1275"/>
        <w:gridCol w:w="1084"/>
        <w:gridCol w:w="1134"/>
        <w:gridCol w:w="1134"/>
        <w:gridCol w:w="895"/>
        <w:gridCol w:w="14"/>
        <w:gridCol w:w="1010"/>
        <w:gridCol w:w="1179"/>
        <w:gridCol w:w="1063"/>
        <w:gridCol w:w="1063"/>
        <w:gridCol w:w="14"/>
        <w:gridCol w:w="1424"/>
        <w:gridCol w:w="759"/>
      </w:tblGrid>
      <w:tr w:rsidR="00DF5FA2" w:rsidRPr="00DF5FA2" w:rsidTr="00DF5FA2"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2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4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Значения показателя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 годам реализации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Ответственный за достижение показателя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proofErr w:type="gramStart"/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Информа-ционная</w:t>
            </w:r>
            <w:proofErr w:type="spellEnd"/>
            <w:proofErr w:type="gramEnd"/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система</w:t>
            </w:r>
          </w:p>
        </w:tc>
      </w:tr>
      <w:tr w:rsidR="00DF5FA2" w:rsidRPr="00DF5FA2" w:rsidTr="00DF5FA2"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значение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год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058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</w:t>
            </w: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5FA2" w:rsidRPr="00DF5FA2" w:rsidRDefault="00DF5FA2" w:rsidP="00DF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W w:w="160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33"/>
        <w:gridCol w:w="3140"/>
        <w:gridCol w:w="1276"/>
        <w:gridCol w:w="1084"/>
        <w:gridCol w:w="1134"/>
        <w:gridCol w:w="1134"/>
        <w:gridCol w:w="895"/>
        <w:gridCol w:w="1024"/>
        <w:gridCol w:w="1179"/>
        <w:gridCol w:w="1063"/>
        <w:gridCol w:w="1062"/>
        <w:gridCol w:w="1439"/>
        <w:gridCol w:w="759"/>
        <w:gridCol w:w="13"/>
      </w:tblGrid>
      <w:tr w:rsidR="00DF5FA2" w:rsidRPr="00DF5FA2" w:rsidTr="00DF5FA2">
        <w:trPr>
          <w:gridAfter w:val="1"/>
          <w:wAfter w:w="13" w:type="dxa"/>
          <w:tblHeader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DF5FA2" w:rsidRPr="00DF5FA2" w:rsidTr="00DF5FA2">
        <w:tc>
          <w:tcPr>
            <w:tcW w:w="160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 Задача комплекса процессных мероприятий «Обеспечено проведение ремонта и содержания автомобильных дорог общего пользования и искусственных сооружений на них»</w:t>
            </w:r>
          </w:p>
        </w:tc>
      </w:tr>
      <w:tr w:rsidR="00DF5FA2" w:rsidRPr="00DF5FA2" w:rsidTr="00B40584">
        <w:trPr>
          <w:gridAfter w:val="1"/>
          <w:wAfter w:w="13" w:type="dxa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Общая протяженность автомобильных дорог общего пользования регионального и межмуниципального значения, соответствующих нормативным требованиям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 транспортно-эксплуатационным показателям, на 31 декабря отчетного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возрастание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АКС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B4058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058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0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B4058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058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B4058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B4058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B4058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B4058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</w:tbl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Примечание.</w:t>
      </w: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Используемые сокращения: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АКС</w:t>
      </w: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Калинин</w:t>
      </w: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ского сельского поселения;</w:t>
      </w: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ОКЕИ – общероссийский классификатор единиц измерения.</w:t>
      </w:r>
      <w:r w:rsidRPr="00DF5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DF5FA2" w:rsidRPr="00DF5FA2" w:rsidRDefault="00DF5FA2" w:rsidP="00DF5FA2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3. Перечень мероприятий (результатов) комплекса процессных мероприятий</w:t>
      </w:r>
    </w:p>
    <w:tbl>
      <w:tblPr>
        <w:tblW w:w="15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18"/>
        <w:gridCol w:w="2628"/>
        <w:gridCol w:w="1559"/>
        <w:gridCol w:w="2127"/>
        <w:gridCol w:w="2095"/>
        <w:gridCol w:w="1733"/>
        <w:gridCol w:w="911"/>
        <w:gridCol w:w="949"/>
        <w:gridCol w:w="999"/>
        <w:gridCol w:w="955"/>
        <w:gridCol w:w="980"/>
        <w:gridCol w:w="22"/>
      </w:tblGrid>
      <w:tr w:rsidR="00DF5FA2" w:rsidRPr="00DF5FA2" w:rsidTr="00B40584">
        <w:trPr>
          <w:gridAfter w:val="1"/>
          <w:wAfter w:w="22" w:type="dxa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Тип мероприятия (результата)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Характеристика</w:t>
            </w:r>
          </w:p>
        </w:tc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Единица измерения </w:t>
            </w:r>
          </w:p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(по ОКЕИ)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Базовое значение</w:t>
            </w:r>
          </w:p>
        </w:tc>
        <w:tc>
          <w:tcPr>
            <w:tcW w:w="3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Значение результата </w:t>
            </w:r>
          </w:p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 годам реализации</w:t>
            </w:r>
          </w:p>
        </w:tc>
      </w:tr>
      <w:tr w:rsidR="00DF5FA2" w:rsidRPr="00DF5FA2" w:rsidTr="00B40584">
        <w:trPr>
          <w:gridAfter w:val="1"/>
          <w:wAfter w:w="22" w:type="dxa"/>
        </w:trPr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значение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4058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</w:t>
            </w:r>
          </w:p>
        </w:tc>
      </w:tr>
      <w:tr w:rsidR="00DF5FA2" w:rsidRPr="00DF5FA2" w:rsidTr="00B40584">
        <w:trPr>
          <w:gridAfter w:val="1"/>
          <w:wAfter w:w="22" w:type="dxa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:rsidR="00DF5FA2" w:rsidRPr="00DF5FA2" w:rsidTr="00B40584">
        <w:tc>
          <w:tcPr>
            <w:tcW w:w="158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 Задача комплекса процессных мероприятий «Обеспечено проведение ремонта и содержания автомобильных дорог общего пользования и искусственных сооружений на них»</w:t>
            </w:r>
          </w:p>
        </w:tc>
      </w:tr>
      <w:tr w:rsidR="00DF5FA2" w:rsidRPr="00DF5FA2" w:rsidTr="00B40584">
        <w:trPr>
          <w:gridAfter w:val="1"/>
          <w:wAfter w:w="22" w:type="dxa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Мероприятие (результат) «Обеспечение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приобретение товаров, работ и услуг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обеспечено выполнение дорожных работ, направленных на восстановление и повышение транспортно-эксплуатационных характеристик, содержание сети автомобильных дорог местного значения, обеспечено достижение показателей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условных единиц</w:t>
            </w:r>
          </w:p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(штук)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</w:tr>
    </w:tbl>
    <w:p w:rsidR="00DF5FA2" w:rsidRPr="00DF5FA2" w:rsidRDefault="00DF5FA2" w:rsidP="00DF5FA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Примечание.</w:t>
      </w:r>
    </w:p>
    <w:p w:rsidR="00DF5FA2" w:rsidRPr="00DF5FA2" w:rsidRDefault="00DF5FA2" w:rsidP="00DF5FA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Используемое сокращение: </w:t>
      </w:r>
    </w:p>
    <w:p w:rsidR="00DF5FA2" w:rsidRPr="00DF5FA2" w:rsidRDefault="00DF5FA2" w:rsidP="00DF5FA2">
      <w:pPr>
        <w:widowControl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ОКЕИ – общероссийский классификатор единиц измерения.</w:t>
      </w:r>
    </w:p>
    <w:p w:rsidR="00DF5FA2" w:rsidRPr="00DF5FA2" w:rsidRDefault="00DF5FA2" w:rsidP="00DF5FA2">
      <w:pPr>
        <w:widowControl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Финансовое обеспечение</w:t>
      </w: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комплекса процессных мероприятий</w:t>
      </w:r>
    </w:p>
    <w:p w:rsidR="00DF5FA2" w:rsidRPr="00DF5FA2" w:rsidRDefault="00DF5FA2" w:rsidP="00DF5FA2">
      <w:pPr>
        <w:widowControl w:val="0"/>
        <w:tabs>
          <w:tab w:val="left" w:pos="1105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70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93"/>
        <w:gridCol w:w="5101"/>
        <w:gridCol w:w="2835"/>
        <w:gridCol w:w="1417"/>
        <w:gridCol w:w="1276"/>
        <w:gridCol w:w="1701"/>
        <w:gridCol w:w="2352"/>
        <w:gridCol w:w="30"/>
      </w:tblGrid>
      <w:tr w:rsidR="00DF5FA2" w:rsidRPr="00DF5FA2" w:rsidTr="00DF5FA2"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№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5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Код бюджетной классификации расходов </w:t>
            </w:r>
          </w:p>
        </w:tc>
        <w:tc>
          <w:tcPr>
            <w:tcW w:w="6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Объем расходов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 годам реализации (тыс. рублей)</w:t>
            </w:r>
          </w:p>
        </w:tc>
      </w:tr>
      <w:tr w:rsidR="00DF5FA2" w:rsidRPr="00DF5FA2" w:rsidTr="00DF5FA2">
        <w:trPr>
          <w:gridAfter w:val="1"/>
          <w:wAfter w:w="30" w:type="dxa"/>
        </w:trPr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2026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</w:tr>
    </w:tbl>
    <w:p w:rsidR="00DF5FA2" w:rsidRPr="00DF5FA2" w:rsidRDefault="00DF5FA2" w:rsidP="00DF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W w:w="156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93"/>
        <w:gridCol w:w="5101"/>
        <w:gridCol w:w="2835"/>
        <w:gridCol w:w="1417"/>
        <w:gridCol w:w="1276"/>
        <w:gridCol w:w="1701"/>
        <w:gridCol w:w="2352"/>
      </w:tblGrid>
      <w:tr w:rsidR="00DF5FA2" w:rsidRPr="00DF5FA2" w:rsidTr="00DF5FA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</w:tr>
      <w:tr w:rsidR="00DF5FA2" w:rsidRPr="00DF5FA2" w:rsidTr="00DF5FA2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Комплекс процессных мероприятий «Развитие сети автомобильных дорог общего пользования местного значения» (всего), в 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13 121,1</w:t>
            </w: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13 121,1</w:t>
            </w: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13 121,1</w:t>
            </w: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5FA2" w:rsidRPr="00DF5FA2" w:rsidTr="00DF5FA2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Мероприятие (результат) 1 «Обеспечение восстановления и повышения транспортно-эксплуатационных характеристик, содержание сети автомобильных дорог местного значения в полном объеме» (всего), в том числе: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13 121,1</w:t>
            </w: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поселения, в том числе за счет средств: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13 121,1</w:t>
            </w: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бюджета Мясниковского района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13 121,1</w:t>
            </w:r>
          </w:p>
        </w:tc>
      </w:tr>
      <w:tr w:rsidR="00DF5FA2" w:rsidRPr="00DF5FA2" w:rsidTr="00DF5FA2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5FA2" w:rsidRPr="00DF5FA2" w:rsidTr="00DF5FA2">
        <w:trPr>
          <w:trHeight w:val="389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951 04 09 07.4.01.85430 240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4 373,7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AB7F34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13 121,1</w:t>
            </w:r>
          </w:p>
        </w:tc>
      </w:tr>
    </w:tbl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Примечание.</w:t>
      </w: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 – данные ячейки не заполняются.</w:t>
      </w:r>
    </w:p>
    <w:p w:rsidR="00DF5FA2" w:rsidRPr="00DF5FA2" w:rsidRDefault="00DF5FA2" w:rsidP="00DF5FA2">
      <w:pPr>
        <w:widowControl w:val="0"/>
        <w:tabs>
          <w:tab w:val="left" w:pos="851"/>
          <w:tab w:val="left" w:pos="1105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tabs>
          <w:tab w:val="left" w:pos="851"/>
          <w:tab w:val="left" w:pos="1105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План реализации комплекса процессных мероприятий на 2025 – 2027 годы</w:t>
      </w:r>
    </w:p>
    <w:p w:rsidR="00DF5FA2" w:rsidRPr="00DF5FA2" w:rsidRDefault="00DF5FA2" w:rsidP="00DF5FA2">
      <w:pPr>
        <w:widowControl w:val="0"/>
        <w:tabs>
          <w:tab w:val="left" w:pos="110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87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517"/>
        <w:gridCol w:w="3584"/>
        <w:gridCol w:w="2267"/>
        <w:gridCol w:w="3401"/>
        <w:gridCol w:w="2834"/>
        <w:gridCol w:w="2267"/>
      </w:tblGrid>
      <w:tr w:rsidR="00DF5FA2" w:rsidRPr="00DF5FA2" w:rsidTr="00DF5FA2"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Ответственный исполнитель </w:t>
            </w:r>
          </w:p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(наименование исполнительного органа, должность)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Вид подтверждающего документа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Информационная система </w:t>
            </w:r>
          </w:p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(источник данных) </w:t>
            </w:r>
          </w:p>
        </w:tc>
      </w:tr>
    </w:tbl>
    <w:p w:rsidR="00DF5FA2" w:rsidRPr="00DF5FA2" w:rsidRDefault="00DF5FA2" w:rsidP="00DF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W w:w="159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519"/>
        <w:gridCol w:w="3586"/>
        <w:gridCol w:w="2269"/>
        <w:gridCol w:w="3403"/>
        <w:gridCol w:w="2836"/>
        <w:gridCol w:w="2269"/>
        <w:gridCol w:w="18"/>
      </w:tblGrid>
      <w:tr w:rsidR="00DF5FA2" w:rsidRPr="00DF5FA2" w:rsidTr="00DF5FA2">
        <w:trPr>
          <w:gridAfter w:val="1"/>
          <w:wAfter w:w="18" w:type="dxa"/>
          <w:tblHeader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DF5FA2" w:rsidRPr="00DF5FA2" w:rsidTr="00DF5FA2">
        <w:tc>
          <w:tcPr>
            <w:tcW w:w="15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 Задача комплекса процессных мероприятий «Обеспечено проведение ремонта и содержания автомобильных дорог общего пользования и искусственных сооружений на них»</w:t>
            </w:r>
          </w:p>
        </w:tc>
      </w:tr>
      <w:tr w:rsidR="00DF5FA2" w:rsidRPr="00DF5FA2" w:rsidTr="00DF5FA2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Мероприятие (результат) 1.1 «Обеспечение восстановления и повышения транспортно-эксплуатационных характеристик, содержание сети автомобильных дорог местного значения в 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полном объеме»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информация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ского сельского поселения о восстановлении и повышении транспортно-эксплуатационных 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характеристик, содержании сети автомобильных дорог местного значения в полном объеме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информационная система отсутствует</w:t>
            </w:r>
          </w:p>
        </w:tc>
      </w:tr>
      <w:tr w:rsidR="00DF5FA2" w:rsidRPr="00DF5FA2" w:rsidTr="00DF5FA2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Контрольная точка 1.1.1. Закупки включены в план график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апреля 2025 г.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апреля 2026 г.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апреля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информация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о включении закупок в план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информационная система отсутствует</w:t>
            </w:r>
          </w:p>
        </w:tc>
      </w:tr>
      <w:tr w:rsidR="00DF5FA2" w:rsidRPr="00DF5FA2" w:rsidTr="00DF5FA2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1.3.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Контрольная точка 1.1.2. Сведения о 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 июня 2025 г.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 июня 2026 г.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30 июня 2027 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информация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о муниципальных контрактах, внесенных в реестр контрактов, заключенных заказчиками по результатам закупок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информационная система отсутствует</w:t>
            </w:r>
          </w:p>
        </w:tc>
      </w:tr>
      <w:tr w:rsidR="00DF5FA2" w:rsidRPr="00DF5FA2" w:rsidTr="00DF5FA2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1.4.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16 декабря 2025г.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16 декабря 2026г.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16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информация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ского сельского поселения о приемке поставленных 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товаров, выполненных работ, оказанных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информационная система отсутствует</w:t>
            </w:r>
          </w:p>
        </w:tc>
      </w:tr>
      <w:tr w:rsidR="00DF5FA2" w:rsidRPr="00DF5FA2" w:rsidTr="00DF5FA2">
        <w:trPr>
          <w:gridAfter w:val="1"/>
          <w:wAfter w:w="18" w:type="dxa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1.5.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25 декабря 2025г.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25 декабря 2026г.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25 декабря 2027г.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информация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об оплате товаров, выполненных работ, оказанных услуг по муниципальным контрактам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информационная система отсутствует</w:t>
            </w:r>
          </w:p>
        </w:tc>
      </w:tr>
    </w:tbl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Примечание.</w:t>
      </w: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 – данные ячейки не заполняются.</w:t>
      </w:r>
    </w:p>
    <w:p w:rsidR="00DF5FA2" w:rsidRPr="00DF5FA2" w:rsidRDefault="00DF5FA2" w:rsidP="00DF5FA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F5FA2" w:rsidRPr="00DF5FA2">
          <w:pgSz w:w="16840" w:h="11907" w:orient="landscape"/>
          <w:pgMar w:top="851" w:right="142" w:bottom="426" w:left="426" w:header="709" w:footer="624" w:gutter="0"/>
          <w:cols w:space="720"/>
        </w:sectPr>
      </w:pPr>
    </w:p>
    <w:p w:rsidR="00DF5FA2" w:rsidRPr="00DF5FA2" w:rsidRDefault="00DF5FA2" w:rsidP="00DF5FA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lastRenderedPageBreak/>
        <w:t>I</w:t>
      </w: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V. ПАСПОРТ</w:t>
      </w:r>
    </w:p>
    <w:p w:rsidR="00DF5FA2" w:rsidRPr="00DF5FA2" w:rsidRDefault="00DF5FA2" w:rsidP="00DF5FA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 процессных мероприятий «Повышение безопасности дорожного движения</w:t>
      </w:r>
      <w:r w:rsidR="00D1317D" w:rsidRPr="00D1317D">
        <w:t xml:space="preserve"> </w:t>
      </w:r>
      <w:r w:rsidR="00D1317D" w:rsidRPr="00D131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территории поселения</w:t>
      </w: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»</w:t>
      </w:r>
    </w:p>
    <w:p w:rsidR="00DF5FA2" w:rsidRPr="00DF5FA2" w:rsidRDefault="00DF5FA2" w:rsidP="00DF5FA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Основные положения </w:t>
      </w:r>
    </w:p>
    <w:p w:rsidR="00DF5FA2" w:rsidRPr="00DF5FA2" w:rsidRDefault="00DF5FA2" w:rsidP="00DF5FA2">
      <w:pPr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/>
      </w:tblPr>
      <w:tblGrid>
        <w:gridCol w:w="728"/>
        <w:gridCol w:w="7205"/>
        <w:gridCol w:w="751"/>
        <w:gridCol w:w="5888"/>
      </w:tblGrid>
      <w:tr w:rsidR="00DF5FA2" w:rsidRPr="00DF5FA2" w:rsidTr="00DF5FA2">
        <w:tc>
          <w:tcPr>
            <w:tcW w:w="728" w:type="dxa"/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7205" w:type="dxa"/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Ответственный за разработку и реализацию комплекса процессных мероприятий «Повышение безопасности дорожного движения» (далее также в настоящем разделе – комплекс процессных мероприятий)</w:t>
            </w:r>
          </w:p>
        </w:tc>
        <w:tc>
          <w:tcPr>
            <w:tcW w:w="751" w:type="dxa"/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‒</w:t>
            </w:r>
          </w:p>
        </w:tc>
        <w:tc>
          <w:tcPr>
            <w:tcW w:w="5888" w:type="dxa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F5FA2" w:rsidRPr="00DF5FA2" w:rsidTr="00DF5FA2">
        <w:tc>
          <w:tcPr>
            <w:tcW w:w="728" w:type="dxa"/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1.2.</w:t>
            </w:r>
          </w:p>
        </w:tc>
        <w:tc>
          <w:tcPr>
            <w:tcW w:w="7205" w:type="dxa"/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Связь с муниципальной программой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751" w:type="dxa"/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‒</w:t>
            </w:r>
          </w:p>
        </w:tc>
        <w:tc>
          <w:tcPr>
            <w:tcW w:w="5888" w:type="dxa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сельского поселения «Развитие транспортной системы»</w:t>
            </w:r>
          </w:p>
        </w:tc>
      </w:tr>
    </w:tbl>
    <w:p w:rsidR="00DF5FA2" w:rsidRPr="00DF5FA2" w:rsidRDefault="00DF5FA2" w:rsidP="00DF5FA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F5FA2" w:rsidRPr="00DF5FA2">
          <w:pgSz w:w="16840" w:h="11907" w:orient="landscape"/>
          <w:pgMar w:top="1701" w:right="1134" w:bottom="567" w:left="1134" w:header="709" w:footer="624" w:gutter="0"/>
          <w:cols w:space="720"/>
        </w:sectPr>
      </w:pPr>
    </w:p>
    <w:p w:rsidR="00DF5FA2" w:rsidRPr="00DF5FA2" w:rsidRDefault="00DF5FA2" w:rsidP="00DF5FA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2. Показатели комплекса процессных мероприятий</w:t>
      </w:r>
    </w:p>
    <w:p w:rsidR="00DF5FA2" w:rsidRPr="00DF5FA2" w:rsidRDefault="00DF5FA2" w:rsidP="00DF5FA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8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2012"/>
        <w:gridCol w:w="1134"/>
        <w:gridCol w:w="1417"/>
        <w:gridCol w:w="1416"/>
        <w:gridCol w:w="992"/>
        <w:gridCol w:w="851"/>
        <w:gridCol w:w="852"/>
        <w:gridCol w:w="833"/>
        <w:gridCol w:w="779"/>
        <w:gridCol w:w="796"/>
        <w:gridCol w:w="2670"/>
        <w:gridCol w:w="1438"/>
      </w:tblGrid>
      <w:tr w:rsidR="00DF5FA2" w:rsidRPr="00DF5FA2" w:rsidTr="00B40584"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Признак возрастания/ убывания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Значения показателя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 годам реализации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Ответственный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за достижение показателя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proofErr w:type="spellStart"/>
            <w:proofErr w:type="gramStart"/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Информа-ционная</w:t>
            </w:r>
            <w:proofErr w:type="spellEnd"/>
            <w:proofErr w:type="gramEnd"/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система</w:t>
            </w:r>
          </w:p>
        </w:tc>
      </w:tr>
      <w:tr w:rsidR="00DF5FA2" w:rsidRPr="00DF5FA2" w:rsidTr="00B40584"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1317D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1317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5FA2" w:rsidRPr="00DF5FA2" w:rsidRDefault="00DF5FA2" w:rsidP="00DF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W w:w="158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0"/>
        <w:gridCol w:w="2007"/>
        <w:gridCol w:w="1139"/>
        <w:gridCol w:w="1416"/>
        <w:gridCol w:w="1417"/>
        <w:gridCol w:w="992"/>
        <w:gridCol w:w="850"/>
        <w:gridCol w:w="851"/>
        <w:gridCol w:w="850"/>
        <w:gridCol w:w="709"/>
        <w:gridCol w:w="851"/>
        <w:gridCol w:w="2692"/>
        <w:gridCol w:w="1416"/>
      </w:tblGrid>
      <w:tr w:rsidR="00DF5FA2" w:rsidRPr="00DF5FA2" w:rsidTr="00B40584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13</w:t>
            </w:r>
          </w:p>
        </w:tc>
      </w:tr>
      <w:tr w:rsidR="00DF5FA2" w:rsidRPr="00DF5FA2" w:rsidTr="00B40584">
        <w:tc>
          <w:tcPr>
            <w:tcW w:w="158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 Задача комплекса процессных мероприятий «Повышена безопасность участников дорожного движения»</w:t>
            </w:r>
          </w:p>
        </w:tc>
      </w:tr>
      <w:tr w:rsidR="00DF5FA2" w:rsidRPr="00DF5FA2" w:rsidTr="00B4058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Удовлетворенность безопасностью дорожного движения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возрастание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АКС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DF5FA2" w:rsidRDefault="00D1317D" w:rsidP="00D131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</w:t>
            </w:r>
            <w:r w:rsidR="00D1317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D1317D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131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D1317D" w:rsidRDefault="00D1317D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50</w:t>
            </w:r>
            <w:r w:rsidR="00DF5FA2" w:rsidRPr="00D131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D1317D" w:rsidRDefault="00D1317D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55</w:t>
            </w:r>
            <w:r w:rsidR="00DF5FA2" w:rsidRPr="00D131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F5FA2" w:rsidRPr="00D1317D" w:rsidRDefault="00D1317D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  <w:r w:rsidR="00DF5FA2" w:rsidRPr="00D1317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0,0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‒</w:t>
            </w:r>
          </w:p>
        </w:tc>
      </w:tr>
    </w:tbl>
    <w:p w:rsidR="00DF5FA2" w:rsidRPr="00DF5FA2" w:rsidRDefault="00DF5FA2" w:rsidP="00DF5F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</w:t>
      </w: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Примечание.</w:t>
      </w: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Используемые сокращения: </w:t>
      </w: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АКС</w:t>
      </w: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-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Калинин</w:t>
      </w: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ского сельского поселения;</w:t>
      </w: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ОКЕИ – общероссийский классификатор единиц измерения.</w:t>
      </w:r>
    </w:p>
    <w:p w:rsidR="00DF5FA2" w:rsidRPr="00DF5FA2" w:rsidRDefault="00DF5FA2" w:rsidP="00DF5FA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DF5FA2" w:rsidRPr="00DF5FA2" w:rsidRDefault="00DF5FA2" w:rsidP="00DF5FA2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3. Перечень мероприятий (результатов) комплекса процессных мероприятий</w:t>
      </w:r>
    </w:p>
    <w:p w:rsidR="00DF5FA2" w:rsidRPr="00DF5FA2" w:rsidRDefault="00DF5FA2" w:rsidP="00DF5FA2">
      <w:pPr>
        <w:widowControl w:val="0"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87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15"/>
        <w:gridCol w:w="3478"/>
        <w:gridCol w:w="1841"/>
        <w:gridCol w:w="1700"/>
        <w:gridCol w:w="2093"/>
        <w:gridCol w:w="1150"/>
        <w:gridCol w:w="915"/>
        <w:gridCol w:w="949"/>
        <w:gridCol w:w="999"/>
        <w:gridCol w:w="955"/>
        <w:gridCol w:w="882"/>
      </w:tblGrid>
      <w:tr w:rsidR="00DF5FA2" w:rsidRPr="00DF5FA2" w:rsidTr="00B40584"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3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Тип мероприятия (результата) 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Характеристика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Единица измерения </w:t>
            </w:r>
          </w:p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(по ОКЕИ)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Базовое значение</w:t>
            </w:r>
          </w:p>
        </w:tc>
        <w:tc>
          <w:tcPr>
            <w:tcW w:w="37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Значение результата </w:t>
            </w:r>
          </w:p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 годам реализации</w:t>
            </w:r>
          </w:p>
        </w:tc>
      </w:tr>
      <w:tr w:rsidR="00DF5FA2" w:rsidRPr="00DF5FA2" w:rsidTr="00B40584"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год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2030</w:t>
            </w:r>
          </w:p>
        </w:tc>
      </w:tr>
    </w:tbl>
    <w:p w:rsidR="00DF5FA2" w:rsidRPr="00DF5FA2" w:rsidRDefault="00DF5FA2" w:rsidP="00DF5FA2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W w:w="1587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915"/>
        <w:gridCol w:w="3479"/>
        <w:gridCol w:w="1842"/>
        <w:gridCol w:w="1701"/>
        <w:gridCol w:w="2094"/>
        <w:gridCol w:w="1150"/>
        <w:gridCol w:w="911"/>
        <w:gridCol w:w="949"/>
        <w:gridCol w:w="999"/>
        <w:gridCol w:w="955"/>
        <w:gridCol w:w="882"/>
      </w:tblGrid>
      <w:tr w:rsidR="00DF5FA2" w:rsidRPr="00DF5FA2" w:rsidTr="00B40584">
        <w:trPr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11</w:t>
            </w:r>
          </w:p>
        </w:tc>
      </w:tr>
      <w:tr w:rsidR="00DF5FA2" w:rsidRPr="00DF5FA2" w:rsidTr="00B40584">
        <w:tc>
          <w:tcPr>
            <w:tcW w:w="158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B40584" w:rsidP="00B40584">
            <w:pPr>
              <w:widowControl w:val="0"/>
              <w:tabs>
                <w:tab w:val="center" w:pos="7829"/>
                <w:tab w:val="left" w:pos="14820"/>
              </w:tabs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</w:r>
            <w:r w:rsidR="00DF5FA2"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 Задача комплекса процессных мероприятий «Повышена безопасность участников дорожного движения»</w:t>
            </w:r>
          </w:p>
        </w:tc>
      </w:tr>
      <w:tr w:rsidR="00DF5FA2" w:rsidRPr="00DF5FA2" w:rsidTr="00B40584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Мероприятие (результат) «Проведены социальные кампании, направленные на привлечение внимания населения к основным факторам риска в дорожном движении и их профилактике»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осуществление текущей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Проведение социальных кампаний, направленных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условных единиц</w:t>
            </w:r>
          </w:p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(штук)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–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2024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1,0</w:t>
            </w:r>
          </w:p>
        </w:tc>
      </w:tr>
    </w:tbl>
    <w:p w:rsidR="00DF5FA2" w:rsidRPr="00DF5FA2" w:rsidRDefault="00DF5FA2" w:rsidP="00DF5FA2">
      <w:pPr>
        <w:widowControl w:val="0"/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Примечание.</w:t>
      </w:r>
    </w:p>
    <w:p w:rsidR="00DF5FA2" w:rsidRPr="00DF5FA2" w:rsidRDefault="00DF5FA2" w:rsidP="00DF5FA2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Используемое сокращение: </w:t>
      </w:r>
    </w:p>
    <w:p w:rsidR="00DF5FA2" w:rsidRPr="00DF5FA2" w:rsidRDefault="00DF5FA2" w:rsidP="00DF5FA2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ОКЕИ – общероссийский классификатор единиц измерения.</w:t>
      </w:r>
    </w:p>
    <w:p w:rsidR="00DF5FA2" w:rsidRPr="00DF5FA2" w:rsidRDefault="00DF5FA2" w:rsidP="00DF5FA2">
      <w:pPr>
        <w:widowControl w:val="0"/>
        <w:spacing w:after="0" w:line="252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Финансовое обеспечение</w:t>
      </w: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комплекса процессных мероприятий</w:t>
      </w:r>
    </w:p>
    <w:p w:rsidR="00DF5FA2" w:rsidRPr="00DF5FA2" w:rsidRDefault="00DF5FA2" w:rsidP="00DF5FA2">
      <w:pPr>
        <w:widowControl w:val="0"/>
        <w:tabs>
          <w:tab w:val="left" w:pos="1105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5096"/>
        <w:gridCol w:w="3658"/>
        <w:gridCol w:w="1589"/>
        <w:gridCol w:w="1416"/>
        <w:gridCol w:w="1559"/>
        <w:gridCol w:w="1700"/>
        <w:gridCol w:w="7"/>
      </w:tblGrid>
      <w:tr w:rsidR="00DF5FA2" w:rsidRPr="00DF5FA2" w:rsidTr="00B4058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№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5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Наименование комплекса процессных мероприятий,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мероприятия (результата), источник финансового обеспечения</w:t>
            </w:r>
          </w:p>
        </w:tc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Код бюджетной классификации расходов </w:t>
            </w:r>
          </w:p>
        </w:tc>
        <w:tc>
          <w:tcPr>
            <w:tcW w:w="6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Объем расходов по годам реализации (тыс. рублей)</w:t>
            </w:r>
          </w:p>
        </w:tc>
      </w:tr>
      <w:tr w:rsidR="00DF5FA2" w:rsidRPr="00DF5FA2" w:rsidTr="00B40584">
        <w:trPr>
          <w:gridAfter w:val="1"/>
          <w:wAfter w:w="7" w:type="dxa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3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2026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2027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Всего</w:t>
            </w:r>
          </w:p>
        </w:tc>
      </w:tr>
    </w:tbl>
    <w:p w:rsidR="00DF5FA2" w:rsidRPr="00DF5FA2" w:rsidRDefault="00DF5FA2" w:rsidP="00DF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9"/>
        <w:gridCol w:w="5098"/>
        <w:gridCol w:w="3660"/>
        <w:gridCol w:w="1590"/>
        <w:gridCol w:w="1417"/>
        <w:gridCol w:w="1560"/>
        <w:gridCol w:w="1701"/>
      </w:tblGrid>
      <w:tr w:rsidR="00DF5FA2" w:rsidRPr="00DF5FA2" w:rsidTr="00B40584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</w:tr>
      <w:tr w:rsidR="00B40584" w:rsidRPr="00DF5FA2" w:rsidTr="00B4058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84" w:rsidRPr="00DF5FA2" w:rsidRDefault="00B40584" w:rsidP="00B405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84" w:rsidRPr="00DF5FA2" w:rsidRDefault="00B40584" w:rsidP="00B40584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Комплекс процессных мероприятий «Повышение безопасности дорожного движения</w:t>
            </w:r>
            <w:r>
              <w:t xml:space="preserve"> 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 территории поселения» (всего), в 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84" w:rsidRPr="00DF5FA2" w:rsidRDefault="00B40584" w:rsidP="00B405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Х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1 650,0</w:t>
            </w:r>
          </w:p>
        </w:tc>
      </w:tr>
      <w:tr w:rsidR="00DF5FA2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40584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584" w:rsidRPr="00DF5FA2" w:rsidRDefault="00B40584" w:rsidP="00B4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84" w:rsidRPr="00DF5FA2" w:rsidRDefault="00B40584" w:rsidP="00B405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584" w:rsidRPr="00DF5FA2" w:rsidRDefault="00B40584" w:rsidP="00B4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1 650,0</w:t>
            </w:r>
          </w:p>
        </w:tc>
      </w:tr>
      <w:tr w:rsidR="00DF5FA2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5FA2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40584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584" w:rsidRPr="00DF5FA2" w:rsidRDefault="00B40584" w:rsidP="00B4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84" w:rsidRPr="00DF5FA2" w:rsidRDefault="00B40584" w:rsidP="00B40584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584" w:rsidRPr="00DF5FA2" w:rsidRDefault="00B40584" w:rsidP="00B4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1 650,0</w:t>
            </w:r>
          </w:p>
        </w:tc>
      </w:tr>
      <w:tr w:rsidR="00DF5FA2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40584" w:rsidRPr="00DF5FA2" w:rsidTr="00B4058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84" w:rsidRPr="00DF5FA2" w:rsidRDefault="00B40584" w:rsidP="00B4058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84" w:rsidRPr="00DF5FA2" w:rsidRDefault="00B40584" w:rsidP="00B40584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Мероприятие (результат) «Проведены социальные кампании, направленные на 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привлечение внимания населения к основным факторам риска в дорожном движении и их профилактике» (всего), в том числе:</w:t>
            </w:r>
          </w:p>
        </w:tc>
        <w:tc>
          <w:tcPr>
            <w:tcW w:w="3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584" w:rsidRPr="00DF5FA2" w:rsidRDefault="00301B8D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951 04 09 07.4.02</w:t>
            </w:r>
            <w:bookmarkStart w:id="0" w:name="_GoBack"/>
            <w:bookmarkEnd w:id="0"/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.85430 240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1 650,0</w:t>
            </w:r>
          </w:p>
        </w:tc>
      </w:tr>
      <w:tr w:rsidR="00DF5FA2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5FA2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безвозмездные поступления в 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поселения, в том числе за счет средств: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5FA2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DF5FA2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40584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584" w:rsidRPr="00DF5FA2" w:rsidRDefault="00B40584" w:rsidP="00B4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40584" w:rsidRPr="00DF5FA2" w:rsidRDefault="00B40584" w:rsidP="00B40584">
            <w:pPr>
              <w:widowControl w:val="0"/>
              <w:spacing w:after="0" w:line="240" w:lineRule="auto"/>
              <w:ind w:firstLine="569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бюджета Мясниковского района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0584" w:rsidRPr="00DF5FA2" w:rsidRDefault="00B40584" w:rsidP="00B4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0584" w:rsidRPr="00AB7F34" w:rsidRDefault="00B40584" w:rsidP="00B4058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1 650,0</w:t>
            </w:r>
          </w:p>
        </w:tc>
      </w:tr>
      <w:tr w:rsidR="00DF5FA2" w:rsidRPr="00DF5FA2" w:rsidTr="00B4058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3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Примечание.</w:t>
      </w: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 – данные ячейки не заполняются.</w:t>
      </w: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tabs>
          <w:tab w:val="left" w:pos="851"/>
          <w:tab w:val="left" w:pos="1105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План реализации комплекса процессных мероприятий на 2025 – 2027 годы</w:t>
      </w:r>
    </w:p>
    <w:p w:rsidR="00DF5FA2" w:rsidRPr="00DF5FA2" w:rsidRDefault="00DF5FA2" w:rsidP="00DF5FA2">
      <w:pPr>
        <w:widowControl w:val="0"/>
        <w:tabs>
          <w:tab w:val="left" w:pos="1105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5086"/>
        <w:gridCol w:w="2003"/>
        <w:gridCol w:w="3118"/>
        <w:gridCol w:w="2977"/>
        <w:gridCol w:w="1843"/>
      </w:tblGrid>
      <w:tr w:rsidR="00DF5FA2" w:rsidRPr="00DF5FA2" w:rsidTr="00B4058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Дата наступления контрольной точки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Ответственный исполнитель </w:t>
            </w:r>
          </w:p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(наименование исполнительного органа, должность)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Вид </w:t>
            </w:r>
          </w:p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подтверждающего документа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Информационная система </w:t>
            </w:r>
          </w:p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(источник данных) </w:t>
            </w:r>
          </w:p>
        </w:tc>
      </w:tr>
    </w:tbl>
    <w:p w:rsidR="00DF5FA2" w:rsidRPr="00DF5FA2" w:rsidRDefault="00DF5FA2" w:rsidP="00DF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W w:w="1573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08"/>
        <w:gridCol w:w="5086"/>
        <w:gridCol w:w="2003"/>
        <w:gridCol w:w="3118"/>
        <w:gridCol w:w="2977"/>
        <w:gridCol w:w="1843"/>
      </w:tblGrid>
      <w:tr w:rsidR="00DF5FA2" w:rsidRPr="00DF5FA2" w:rsidTr="00B40584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</w:tr>
      <w:tr w:rsidR="00DF5FA2" w:rsidRPr="00DF5FA2" w:rsidTr="00B40584">
        <w:tc>
          <w:tcPr>
            <w:tcW w:w="15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 Задача комплекса процессных мероприятий «Повышена безопасность участников дорожного движения</w:t>
            </w: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на территории </w:t>
            </w:r>
            <w:r w:rsidRPr="00AB7F3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поселения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»</w:t>
            </w:r>
          </w:p>
        </w:tc>
      </w:tr>
      <w:tr w:rsidR="00DF5FA2" w:rsidRPr="00DF5FA2" w:rsidTr="00B4058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Мероприятие (результат) 1.1 «Проведены социальные кампании, направленные на привлечение внимания населения к основным факторам риска в дорожном движении и их профилактике»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информация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о проведении социальной кампании, направленной на привлечение внимания населения к основным факторам риска в дорожном движении и их профилактике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информационная система отсутствует</w:t>
            </w:r>
          </w:p>
        </w:tc>
      </w:tr>
      <w:tr w:rsidR="00DF5FA2" w:rsidRPr="00DF5FA2" w:rsidTr="00B4058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1.2.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Контрольная точка 1.1.1. 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ind w:left="-9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апреля 2025 г.</w:t>
            </w:r>
          </w:p>
          <w:p w:rsidR="00DF5FA2" w:rsidRPr="00DF5FA2" w:rsidRDefault="00DF5FA2" w:rsidP="00DF5FA2">
            <w:pPr>
              <w:widowControl w:val="0"/>
              <w:spacing w:after="0" w:line="264" w:lineRule="auto"/>
              <w:ind w:left="-9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апреля 2026 г.</w:t>
            </w:r>
          </w:p>
          <w:p w:rsidR="00DF5FA2" w:rsidRPr="00DF5FA2" w:rsidRDefault="00DF5FA2" w:rsidP="00DF5FA2">
            <w:pPr>
              <w:widowControl w:val="0"/>
              <w:spacing w:after="0" w:line="264" w:lineRule="auto"/>
              <w:ind w:left="-9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апреля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информация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информационная система отсутствует</w:t>
            </w:r>
          </w:p>
        </w:tc>
      </w:tr>
      <w:tr w:rsidR="00DF5FA2" w:rsidRPr="00DF5FA2" w:rsidTr="00B4058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1.3.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Контрольная точка 1.1.2. 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марта 2025 г.</w:t>
            </w:r>
          </w:p>
          <w:p w:rsidR="00DF5FA2" w:rsidRPr="00DF5FA2" w:rsidRDefault="00DF5FA2" w:rsidP="00DF5FA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марта 2026 г.</w:t>
            </w:r>
          </w:p>
          <w:p w:rsidR="00DF5FA2" w:rsidRPr="00DF5FA2" w:rsidRDefault="00DF5FA2" w:rsidP="00DF5FA2">
            <w:pPr>
              <w:widowControl w:val="0"/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марта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ведущий специалист по вопросам дорожной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 xml:space="preserve">информация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ского сельского поселения 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о 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информационная система отсутствует</w:t>
            </w:r>
          </w:p>
        </w:tc>
      </w:tr>
      <w:tr w:rsidR="00DF5FA2" w:rsidRPr="00DF5FA2" w:rsidTr="00B4058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1.4.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Контрольная точка 1.1.3. Проведен мониторинг состояния ИДН, дорожных знаков и пешеходных переходов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ind w:left="-9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августа 2025 г.</w:t>
            </w:r>
          </w:p>
          <w:p w:rsidR="00DF5FA2" w:rsidRPr="00DF5FA2" w:rsidRDefault="00DF5FA2" w:rsidP="00DF5FA2">
            <w:pPr>
              <w:widowControl w:val="0"/>
              <w:spacing w:after="0" w:line="264" w:lineRule="auto"/>
              <w:ind w:left="-9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августа 2026 г.</w:t>
            </w:r>
          </w:p>
          <w:p w:rsidR="00DF5FA2" w:rsidRPr="00DF5FA2" w:rsidRDefault="00DF5FA2" w:rsidP="00DF5FA2">
            <w:pPr>
              <w:widowControl w:val="0"/>
              <w:spacing w:after="0" w:line="264" w:lineRule="auto"/>
              <w:ind w:left="-9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августа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информация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о результатах мониторинга состояния ИДН, дорожных знаков и пешеходных переходов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информационная система отсутствует</w:t>
            </w:r>
          </w:p>
        </w:tc>
      </w:tr>
      <w:tr w:rsidR="00DF5FA2" w:rsidRPr="00DF5FA2" w:rsidTr="00B4058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1.5.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Контрольная точка 1.1.4. Осуществлено информирование населения о правилах БДД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ind w:left="-9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августа 2025 г.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ind w:left="-9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августа 2026 г.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ind w:left="-98" w:right="-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 августа 2027 г.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ведущий специалист по вопросам дорожной деятельности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информация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Калинин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ского сельского поселения о проведении информационной кампании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информационная система отсутствует</w:t>
            </w:r>
          </w:p>
        </w:tc>
      </w:tr>
    </w:tbl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Примечание.</w:t>
      </w: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Х – данные ячейки не заполняются.</w:t>
      </w:r>
    </w:p>
    <w:p w:rsidR="00DF5FA2" w:rsidRPr="00DF5FA2" w:rsidRDefault="00DF5FA2" w:rsidP="00B40584">
      <w:pPr>
        <w:widowControl w:val="0"/>
        <w:spacing w:after="0" w:line="240" w:lineRule="auto"/>
        <w:ind w:left="1701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highlight w:val="red"/>
          <w:lang w:eastAsia="ru-RU"/>
        </w:rPr>
      </w:pPr>
      <w:proofErr w:type="spellStart"/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Ро</w:t>
      </w:r>
      <w:proofErr w:type="spellEnd"/>
    </w:p>
    <w:p w:rsidR="00DF5FA2" w:rsidRPr="00DF5FA2" w:rsidRDefault="00DF5FA2" w:rsidP="00DF5FA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ПЕРЕЧЕНЬ </w:t>
      </w:r>
    </w:p>
    <w:p w:rsidR="00DF5FA2" w:rsidRPr="00DF5FA2" w:rsidRDefault="00DF5FA2" w:rsidP="00DF5FA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инвестиционных проектов (объектов капитального строительства, </w:t>
      </w:r>
    </w:p>
    <w:p w:rsidR="00DF5FA2" w:rsidRPr="00DF5FA2" w:rsidRDefault="00DF5FA2" w:rsidP="00DF5FA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реконструкции и капитального ремонта) *</w:t>
      </w:r>
    </w:p>
    <w:p w:rsidR="00DF5FA2" w:rsidRPr="00DF5FA2" w:rsidRDefault="00DF5FA2" w:rsidP="00DF5FA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02"/>
        <w:gridCol w:w="1653"/>
        <w:gridCol w:w="1276"/>
        <w:gridCol w:w="2378"/>
        <w:gridCol w:w="1025"/>
        <w:gridCol w:w="993"/>
        <w:gridCol w:w="992"/>
        <w:gridCol w:w="1135"/>
        <w:gridCol w:w="850"/>
        <w:gridCol w:w="993"/>
        <w:gridCol w:w="850"/>
        <w:gridCol w:w="1348"/>
        <w:gridCol w:w="1340"/>
      </w:tblGrid>
      <w:tr w:rsidR="00DF5FA2" w:rsidRPr="00DF5FA2" w:rsidTr="00B40584">
        <w:trPr>
          <w:tblHeader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№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п/п</w:t>
            </w:r>
          </w:p>
        </w:tc>
        <w:tc>
          <w:tcPr>
            <w:tcW w:w="1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Наименование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инвестиционного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Номер и дата положительного заключения экспертизы проектной документации о достоверности определения проектной стоимости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Источник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финансирования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Сметная стоимость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в ценах </w:t>
            </w:r>
            <w:proofErr w:type="spellStart"/>
            <w:proofErr w:type="gramStart"/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соответст-вующих</w:t>
            </w:r>
            <w:proofErr w:type="spellEnd"/>
            <w:proofErr w:type="gramEnd"/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лет (тыс. рублей)</w:t>
            </w:r>
          </w:p>
        </w:tc>
        <w:tc>
          <w:tcPr>
            <w:tcW w:w="85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Объем бюджетных ассигнований </w:t>
            </w:r>
          </w:p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по годам реализации муниципальной программы (тыс. рублей)</w:t>
            </w:r>
          </w:p>
        </w:tc>
      </w:tr>
      <w:tr w:rsidR="00DF5FA2" w:rsidRPr="00DF5FA2" w:rsidTr="00B40584">
        <w:trPr>
          <w:tblHeader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2024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2026</w:t>
            </w:r>
          </w:p>
        </w:tc>
      </w:tr>
    </w:tbl>
    <w:p w:rsidR="00DF5FA2" w:rsidRPr="00DF5FA2" w:rsidRDefault="00DF5FA2" w:rsidP="00DF5F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0"/>
          <w:lang w:eastAsia="ru-RU"/>
        </w:rPr>
      </w:pPr>
    </w:p>
    <w:tbl>
      <w:tblPr>
        <w:tblW w:w="1582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900"/>
        <w:gridCol w:w="1650"/>
        <w:gridCol w:w="1274"/>
        <w:gridCol w:w="2376"/>
        <w:gridCol w:w="1025"/>
        <w:gridCol w:w="993"/>
        <w:gridCol w:w="992"/>
        <w:gridCol w:w="1134"/>
        <w:gridCol w:w="850"/>
        <w:gridCol w:w="993"/>
        <w:gridCol w:w="850"/>
        <w:gridCol w:w="1346"/>
        <w:gridCol w:w="1316"/>
        <w:gridCol w:w="126"/>
      </w:tblGrid>
      <w:tr w:rsidR="00DF5FA2" w:rsidRPr="00DF5FA2" w:rsidTr="00B40584">
        <w:trPr>
          <w:gridAfter w:val="1"/>
          <w:wAfter w:w="126" w:type="dxa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13</w:t>
            </w:r>
          </w:p>
        </w:tc>
      </w:tr>
      <w:tr w:rsidR="00DF5FA2" w:rsidRPr="00DF5FA2" w:rsidTr="00B40584">
        <w:tc>
          <w:tcPr>
            <w:tcW w:w="158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I. Муниципальная программа «Развитие транспортной системы»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областной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бюджет Мясниковского района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местный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I.I. Итого по объектам капитального 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строительства и реконструкции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областной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бюджет Мясниковского района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местный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I.II. Итого по объектам капитального ремонта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областной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бюджет Мясниковского района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местный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25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c>
          <w:tcPr>
            <w:tcW w:w="158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1. Муниципальный проект  « ….» 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областной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бюджет Мясниковского района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местный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1.1.1.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областной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бюджет Мясниковского </w:t>
            </w: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lastRenderedPageBreak/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местный бюджет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  <w:tr w:rsidR="00DF5FA2" w:rsidRPr="00DF5FA2" w:rsidTr="00B40584">
        <w:trPr>
          <w:gridAfter w:val="1"/>
          <w:wAfter w:w="126" w:type="dxa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FA2" w:rsidRPr="00DF5FA2" w:rsidRDefault="00DF5FA2" w:rsidP="00DF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FA2" w:rsidRPr="00DF5FA2" w:rsidRDefault="00DF5FA2" w:rsidP="00DF5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DF5FA2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–</w:t>
            </w:r>
          </w:p>
        </w:tc>
      </w:tr>
    </w:tbl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F5FA2" w:rsidRPr="00DF5FA2" w:rsidRDefault="00DF5FA2" w:rsidP="00DF5FA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* Перечень инвестиционных проектов (объектов капитального строительства, реконструкции, капитального ремонта) </w:t>
      </w:r>
      <w:r w:rsidRPr="00DF5FA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 2025 по 2030 год будет уточняться ежегодно по мере выделения бюджетных ассигнований в соответствии с решением о бюджете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Калинин</w:t>
      </w: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ского сельского поселения Мясниковского района на очередной финансовый год и плановый период.</w:t>
      </w:r>
    </w:p>
    <w:p w:rsidR="00DF5FA2" w:rsidRPr="00DF5FA2" w:rsidRDefault="00DF5FA2" w:rsidP="00DF5FA2">
      <w:pPr>
        <w:widowControl w:val="0"/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________________________________</w:t>
      </w:r>
    </w:p>
    <w:p w:rsidR="00DF5FA2" w:rsidRPr="00DF5FA2" w:rsidRDefault="00DF5FA2" w:rsidP="00DF5FA2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Примечания:</w:t>
      </w:r>
    </w:p>
    <w:p w:rsidR="00DF5FA2" w:rsidRPr="00DF5FA2" w:rsidRDefault="00DF5FA2" w:rsidP="00DF5FA2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 Используемые сокращения:</w:t>
      </w:r>
    </w:p>
    <w:p w:rsidR="00DF5FA2" w:rsidRPr="00DF5FA2" w:rsidRDefault="00DF5FA2" w:rsidP="00DF5FA2">
      <w:pPr>
        <w:widowControl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Х – данные ячейки не заполняются.</w:t>
      </w:r>
    </w:p>
    <w:p w:rsidR="00AB7F34" w:rsidRDefault="00DF5FA2" w:rsidP="00B40584">
      <w:pPr>
        <w:widowControl w:val="0"/>
        <w:spacing w:after="0" w:line="264" w:lineRule="auto"/>
        <w:ind w:firstLine="709"/>
        <w:jc w:val="both"/>
      </w:pPr>
      <w:r w:rsidRPr="00DF5FA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 Наименование инвестиционного проекта приведено в соответствии с положительным заключением эксп</w:t>
      </w:r>
      <w:r w:rsidR="00B4058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ертизы проектной документации.</w:t>
      </w:r>
    </w:p>
    <w:sectPr w:rsidR="00AB7F34" w:rsidSect="00B405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0D5" w:rsidRDefault="005650D5" w:rsidP="00AB7F34">
      <w:pPr>
        <w:spacing w:after="0" w:line="240" w:lineRule="auto"/>
      </w:pPr>
      <w:r>
        <w:separator/>
      </w:r>
    </w:p>
  </w:endnote>
  <w:endnote w:type="continuationSeparator" w:id="0">
    <w:p w:rsidR="005650D5" w:rsidRDefault="005650D5" w:rsidP="00AB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A2" w:rsidRPr="0006408A" w:rsidRDefault="00DF5FA2" w:rsidP="00DF5F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0D5" w:rsidRDefault="005650D5" w:rsidP="00AB7F34">
      <w:pPr>
        <w:spacing w:after="0" w:line="240" w:lineRule="auto"/>
      </w:pPr>
      <w:r>
        <w:separator/>
      </w:r>
    </w:p>
  </w:footnote>
  <w:footnote w:type="continuationSeparator" w:id="0">
    <w:p w:rsidR="005650D5" w:rsidRDefault="005650D5" w:rsidP="00AB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FA2" w:rsidRDefault="00EB0552">
    <w:pPr>
      <w:framePr w:wrap="around" w:vAnchor="text" w:hAnchor="margin" w:xAlign="center" w:y="1"/>
    </w:pPr>
    <w:r>
      <w:fldChar w:fldCharType="begin"/>
    </w:r>
    <w:r w:rsidR="00DF5FA2">
      <w:instrText>PAGE \* Arabic</w:instrText>
    </w:r>
    <w:r>
      <w:fldChar w:fldCharType="separate"/>
    </w:r>
    <w:r w:rsidR="00853499">
      <w:rPr>
        <w:noProof/>
      </w:rPr>
      <w:t>26</w:t>
    </w:r>
    <w:r>
      <w:fldChar w:fldCharType="end"/>
    </w:r>
  </w:p>
  <w:p w:rsidR="00DF5FA2" w:rsidRDefault="00DF5FA2">
    <w:pPr>
      <w:pStyle w:val="a5"/>
      <w:jc w:val="center"/>
    </w:pPr>
  </w:p>
  <w:p w:rsidR="00DF5FA2" w:rsidRDefault="00DF5FA2">
    <w:pPr>
      <w:pStyle w:val="a5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09F"/>
    <w:rsid w:val="00006411"/>
    <w:rsid w:val="00110A12"/>
    <w:rsid w:val="00181D00"/>
    <w:rsid w:val="001D7293"/>
    <w:rsid w:val="001E25D7"/>
    <w:rsid w:val="00201D30"/>
    <w:rsid w:val="00301368"/>
    <w:rsid w:val="00301B8D"/>
    <w:rsid w:val="00451787"/>
    <w:rsid w:val="004541BC"/>
    <w:rsid w:val="004C7A66"/>
    <w:rsid w:val="00555B9C"/>
    <w:rsid w:val="005650D5"/>
    <w:rsid w:val="00666A6F"/>
    <w:rsid w:val="00775E3D"/>
    <w:rsid w:val="00853499"/>
    <w:rsid w:val="008824EB"/>
    <w:rsid w:val="00997101"/>
    <w:rsid w:val="00A82A4B"/>
    <w:rsid w:val="00AB185D"/>
    <w:rsid w:val="00AB7F34"/>
    <w:rsid w:val="00AE3F5C"/>
    <w:rsid w:val="00B40584"/>
    <w:rsid w:val="00BE0EE1"/>
    <w:rsid w:val="00C711E0"/>
    <w:rsid w:val="00D1317D"/>
    <w:rsid w:val="00D65112"/>
    <w:rsid w:val="00D657C7"/>
    <w:rsid w:val="00D9735B"/>
    <w:rsid w:val="00DF5FA2"/>
    <w:rsid w:val="00E14B24"/>
    <w:rsid w:val="00EB0552"/>
    <w:rsid w:val="00EB1210"/>
    <w:rsid w:val="00EE609F"/>
    <w:rsid w:val="00F7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52"/>
  </w:style>
  <w:style w:type="paragraph" w:styleId="1">
    <w:name w:val="heading 1"/>
    <w:basedOn w:val="a"/>
    <w:next w:val="a"/>
    <w:link w:val="10"/>
    <w:uiPriority w:val="9"/>
    <w:qFormat/>
    <w:rsid w:val="00DF5FA2"/>
    <w:pPr>
      <w:keepNext/>
      <w:spacing w:after="0" w:line="220" w:lineRule="exact"/>
      <w:jc w:val="center"/>
      <w:outlineLvl w:val="0"/>
    </w:pPr>
    <w:rPr>
      <w:rFonts w:ascii="AG Souvenir" w:eastAsia="Times New Roman" w:hAnsi="AG Souvenir" w:cs="Times New Roman"/>
      <w:b/>
      <w:color w:val="000000"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FA2"/>
    <w:pPr>
      <w:keepNext/>
      <w:spacing w:after="0" w:line="240" w:lineRule="auto"/>
      <w:ind w:left="709"/>
      <w:outlineLvl w:val="1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2"/>
    <w:next w:val="a"/>
    <w:link w:val="30"/>
    <w:uiPriority w:val="9"/>
    <w:semiHidden/>
    <w:unhideWhenUsed/>
    <w:qFormat/>
    <w:rsid w:val="00DF5FA2"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DF5FA2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FA2"/>
    <w:pPr>
      <w:spacing w:before="240" w:after="60" w:line="240" w:lineRule="auto"/>
      <w:outlineLvl w:val="4"/>
    </w:pPr>
    <w:rPr>
      <w:rFonts w:ascii="Arial" w:eastAsia="Times New Roman" w:hAnsi="Arial" w:cs="Times New Roman"/>
      <w:b/>
      <w:i/>
      <w:color w:val="000000"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FA2"/>
    <w:pPr>
      <w:spacing w:after="0" w:line="264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color w:val="595959"/>
      <w:spacing w:val="5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FA2"/>
    <w:pPr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b/>
      <w:i/>
      <w:color w:val="5A5A5A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FA2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color w:val="7F7F7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FA2"/>
    <w:pPr>
      <w:spacing w:after="0" w:line="264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i/>
      <w:color w:val="7F7F7F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B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B7F34"/>
  </w:style>
  <w:style w:type="paragraph" w:styleId="a5">
    <w:name w:val="header"/>
    <w:basedOn w:val="a"/>
    <w:link w:val="a6"/>
    <w:uiPriority w:val="99"/>
    <w:unhideWhenUsed/>
    <w:rsid w:val="00AB7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7F34"/>
  </w:style>
  <w:style w:type="character" w:customStyle="1" w:styleId="10">
    <w:name w:val="Заголовок 1 Знак"/>
    <w:basedOn w:val="a0"/>
    <w:link w:val="1"/>
    <w:uiPriority w:val="9"/>
    <w:rsid w:val="00DF5FA2"/>
    <w:rPr>
      <w:rFonts w:ascii="AG Souvenir" w:eastAsia="Times New Roman" w:hAnsi="AG Souvenir" w:cs="Times New Roman"/>
      <w:b/>
      <w:color w:val="000000"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F5FA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F5FA2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5FA2"/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F5FA2"/>
    <w:rPr>
      <w:rFonts w:ascii="Arial" w:eastAsia="Times New Roman" w:hAnsi="Arial" w:cs="Times New Roman"/>
      <w:b/>
      <w:i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F5FA2"/>
    <w:rPr>
      <w:rFonts w:ascii="Times New Roman" w:eastAsia="Times New Roman" w:hAnsi="Times New Roman" w:cs="Times New Roman"/>
      <w:b/>
      <w:color w:val="595959"/>
      <w:spacing w:val="5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F5FA2"/>
    <w:rPr>
      <w:rFonts w:ascii="Times New Roman" w:eastAsia="Times New Roman" w:hAnsi="Times New Roman" w:cs="Times New Roman"/>
      <w:b/>
      <w:i/>
      <w:color w:val="5A5A5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F5FA2"/>
    <w:rPr>
      <w:rFonts w:ascii="Times New Roman" w:eastAsia="Times New Roman" w:hAnsi="Times New Roman" w:cs="Times New Roman"/>
      <w:b/>
      <w:color w:val="7F7F7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F5FA2"/>
    <w:rPr>
      <w:rFonts w:ascii="Times New Roman" w:eastAsia="Times New Roman" w:hAnsi="Times New Roman" w:cs="Times New Roman"/>
      <w:b/>
      <w:i/>
      <w:color w:val="7F7F7F"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5FA2"/>
  </w:style>
  <w:style w:type="paragraph" w:customStyle="1" w:styleId="31">
    <w:name w:val="Гиперссылка3"/>
    <w:link w:val="a7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7">
    <w:name w:val="Hyperlink"/>
    <w:link w:val="31"/>
    <w:uiPriority w:val="99"/>
    <w:semiHidden/>
    <w:unhideWhenUsed/>
    <w:rsid w:val="00DF5FA2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DF5FA2"/>
    <w:rPr>
      <w:color w:val="954F72"/>
      <w:u w:val="single"/>
    </w:rPr>
  </w:style>
  <w:style w:type="paragraph" w:styleId="HTML">
    <w:name w:val="HTML Preformatted"/>
    <w:basedOn w:val="a"/>
    <w:link w:val="HTML0"/>
    <w:semiHidden/>
    <w:unhideWhenUsed/>
    <w:rsid w:val="00DF5F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DF5FA2"/>
    <w:rPr>
      <w:rFonts w:ascii="Courier New" w:eastAsia="Times New Roman" w:hAnsi="Courier New" w:cs="Times New Roman"/>
      <w:color w:val="000000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Оглавление 1 Знак"/>
    <w:link w:val="14"/>
    <w:uiPriority w:val="39"/>
    <w:semiHidden/>
    <w:locked/>
    <w:rsid w:val="00DF5FA2"/>
    <w:rPr>
      <w:rFonts w:ascii="XO Thames" w:hAnsi="XO Thames"/>
      <w:b/>
      <w:sz w:val="28"/>
    </w:rPr>
  </w:style>
  <w:style w:type="paragraph" w:styleId="14">
    <w:name w:val="toc 1"/>
    <w:next w:val="a"/>
    <w:link w:val="13"/>
    <w:autoRedefine/>
    <w:uiPriority w:val="39"/>
    <w:semiHidden/>
    <w:unhideWhenUsed/>
    <w:rsid w:val="00DF5FA2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21">
    <w:name w:val="Оглавление 2 Знак"/>
    <w:link w:val="22"/>
    <w:uiPriority w:val="39"/>
    <w:semiHidden/>
    <w:locked/>
    <w:rsid w:val="00DF5FA2"/>
    <w:rPr>
      <w:rFonts w:ascii="XO Thames" w:hAnsi="XO Thames"/>
      <w:sz w:val="28"/>
    </w:rPr>
  </w:style>
  <w:style w:type="paragraph" w:styleId="22">
    <w:name w:val="toc 2"/>
    <w:next w:val="a"/>
    <w:link w:val="21"/>
    <w:autoRedefine/>
    <w:uiPriority w:val="39"/>
    <w:semiHidden/>
    <w:unhideWhenUsed/>
    <w:rsid w:val="00DF5FA2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32">
    <w:name w:val="Оглавление 3 Знак"/>
    <w:link w:val="33"/>
    <w:uiPriority w:val="39"/>
    <w:semiHidden/>
    <w:locked/>
    <w:rsid w:val="00DF5FA2"/>
    <w:rPr>
      <w:rFonts w:ascii="XO Thames" w:hAnsi="XO Thames"/>
      <w:sz w:val="28"/>
    </w:rPr>
  </w:style>
  <w:style w:type="paragraph" w:styleId="33">
    <w:name w:val="toc 3"/>
    <w:next w:val="a"/>
    <w:link w:val="32"/>
    <w:autoRedefine/>
    <w:uiPriority w:val="39"/>
    <w:semiHidden/>
    <w:unhideWhenUsed/>
    <w:rsid w:val="00DF5FA2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41">
    <w:name w:val="Оглавление 4 Знак"/>
    <w:link w:val="42"/>
    <w:uiPriority w:val="39"/>
    <w:semiHidden/>
    <w:locked/>
    <w:rsid w:val="00DF5FA2"/>
    <w:rPr>
      <w:rFonts w:ascii="XO Thames" w:hAnsi="XO Thames"/>
      <w:sz w:val="28"/>
    </w:rPr>
  </w:style>
  <w:style w:type="paragraph" w:styleId="42">
    <w:name w:val="toc 4"/>
    <w:next w:val="a"/>
    <w:link w:val="41"/>
    <w:autoRedefine/>
    <w:uiPriority w:val="39"/>
    <w:semiHidden/>
    <w:unhideWhenUsed/>
    <w:rsid w:val="00DF5FA2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semiHidden/>
    <w:locked/>
    <w:rsid w:val="00DF5FA2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semiHidden/>
    <w:unhideWhenUsed/>
    <w:rsid w:val="00DF5FA2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semiHidden/>
    <w:locked/>
    <w:rsid w:val="00DF5FA2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semiHidden/>
    <w:unhideWhenUsed/>
    <w:rsid w:val="00DF5FA2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semiHidden/>
    <w:locked/>
    <w:rsid w:val="00DF5FA2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semiHidden/>
    <w:unhideWhenUsed/>
    <w:rsid w:val="00DF5FA2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81">
    <w:name w:val="Оглавление 8 Знак"/>
    <w:link w:val="82"/>
    <w:uiPriority w:val="39"/>
    <w:semiHidden/>
    <w:locked/>
    <w:rsid w:val="00DF5FA2"/>
    <w:rPr>
      <w:rFonts w:ascii="XO Thames" w:hAnsi="XO Thames"/>
      <w:sz w:val="28"/>
    </w:rPr>
  </w:style>
  <w:style w:type="paragraph" w:styleId="82">
    <w:name w:val="toc 8"/>
    <w:next w:val="a"/>
    <w:link w:val="81"/>
    <w:autoRedefine/>
    <w:uiPriority w:val="39"/>
    <w:semiHidden/>
    <w:unhideWhenUsed/>
    <w:rsid w:val="00DF5FA2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semiHidden/>
    <w:locked/>
    <w:rsid w:val="00DF5FA2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semiHidden/>
    <w:unhideWhenUsed/>
    <w:rsid w:val="00DF5FA2"/>
    <w:pPr>
      <w:spacing w:after="0" w:line="240" w:lineRule="auto"/>
      <w:ind w:left="1600"/>
    </w:pPr>
    <w:rPr>
      <w:rFonts w:ascii="XO Thames" w:hAnsi="XO Thames"/>
      <w:sz w:val="28"/>
    </w:rPr>
  </w:style>
  <w:style w:type="paragraph" w:styleId="a9">
    <w:name w:val="annotation text"/>
    <w:basedOn w:val="a"/>
    <w:link w:val="aa"/>
    <w:uiPriority w:val="99"/>
    <w:semiHidden/>
    <w:unhideWhenUsed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F5F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DF5FA2"/>
    <w:pPr>
      <w:spacing w:after="0" w:line="240" w:lineRule="auto"/>
      <w:contextualSpacing/>
    </w:pPr>
    <w:rPr>
      <w:rFonts w:ascii="Cambria" w:eastAsia="Times New Roman" w:hAnsi="Cambria" w:cs="Times New Roman"/>
      <w:color w:val="000000"/>
      <w:spacing w:val="-10"/>
      <w:sz w:val="56"/>
      <w:szCs w:val="20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DF5FA2"/>
    <w:rPr>
      <w:rFonts w:ascii="Cambria" w:eastAsia="Times New Roman" w:hAnsi="Cambria" w:cs="Times New Roman"/>
      <w:color w:val="000000"/>
      <w:spacing w:val="-10"/>
      <w:sz w:val="56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DF5F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DF5F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DF5F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F5FA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1">
    <w:name w:val="Subtitle"/>
    <w:basedOn w:val="a"/>
    <w:next w:val="a"/>
    <w:link w:val="af2"/>
    <w:uiPriority w:val="11"/>
    <w:qFormat/>
    <w:rsid w:val="00DF5FA2"/>
    <w:pPr>
      <w:spacing w:after="0" w:line="240" w:lineRule="auto"/>
      <w:ind w:left="10206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2">
    <w:name w:val="Подзаголовок Знак"/>
    <w:basedOn w:val="a0"/>
    <w:link w:val="af1"/>
    <w:uiPriority w:val="11"/>
    <w:rsid w:val="00DF5FA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3">
    <w:name w:val="Body Text First Indent"/>
    <w:basedOn w:val="a"/>
    <w:link w:val="af4"/>
    <w:uiPriority w:val="99"/>
    <w:semiHidden/>
    <w:unhideWhenUsed/>
    <w:rsid w:val="00DF5FA2"/>
    <w:pPr>
      <w:spacing w:after="0" w:line="240" w:lineRule="auto"/>
      <w:ind w:firstLine="21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af4">
    <w:name w:val="Красная строка Знак"/>
    <w:basedOn w:val="ae"/>
    <w:link w:val="af3"/>
    <w:uiPriority w:val="99"/>
    <w:semiHidden/>
    <w:rsid w:val="00DF5FA2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F5FA2"/>
    <w:pPr>
      <w:spacing w:after="120" w:line="48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F5FA2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semiHidden/>
    <w:unhideWhenUsed/>
    <w:rsid w:val="00DF5FA2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DF5FA2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DF5FA2"/>
    <w:pPr>
      <w:widowControl w:val="0"/>
      <w:spacing w:after="0" w:line="240" w:lineRule="auto"/>
      <w:ind w:left="884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DF5FA2"/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36">
    <w:name w:val="Body Text Indent 3"/>
    <w:basedOn w:val="a"/>
    <w:link w:val="37"/>
    <w:uiPriority w:val="99"/>
    <w:semiHidden/>
    <w:unhideWhenUsed/>
    <w:rsid w:val="00DF5FA2"/>
    <w:pPr>
      <w:spacing w:after="120" w:line="240" w:lineRule="auto"/>
      <w:ind w:left="283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DF5FA2"/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f5">
    <w:name w:val="Document Map"/>
    <w:basedOn w:val="a"/>
    <w:link w:val="af6"/>
    <w:uiPriority w:val="99"/>
    <w:semiHidden/>
    <w:unhideWhenUsed/>
    <w:rsid w:val="00DF5FA2"/>
    <w:pPr>
      <w:spacing w:after="0" w:line="240" w:lineRule="auto"/>
      <w:ind w:firstLine="709"/>
      <w:jc w:val="both"/>
    </w:pPr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semiHidden/>
    <w:rsid w:val="00DF5FA2"/>
    <w:rPr>
      <w:rFonts w:ascii="Tahoma" w:eastAsia="Times New Roman" w:hAnsi="Tahoma" w:cs="Times New Roman"/>
      <w:color w:val="000000"/>
      <w:sz w:val="28"/>
      <w:szCs w:val="20"/>
      <w:lang w:eastAsia="ru-RU"/>
    </w:rPr>
  </w:style>
  <w:style w:type="paragraph" w:styleId="af7">
    <w:name w:val="Plain Text"/>
    <w:basedOn w:val="a"/>
    <w:link w:val="af8"/>
    <w:uiPriority w:val="99"/>
    <w:semiHidden/>
    <w:unhideWhenUsed/>
    <w:rsid w:val="00DF5FA2"/>
    <w:pPr>
      <w:spacing w:before="64" w:after="64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uiPriority w:val="99"/>
    <w:semiHidden/>
    <w:rsid w:val="00DF5FA2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f9">
    <w:name w:val="annotation subject"/>
    <w:basedOn w:val="a9"/>
    <w:next w:val="a9"/>
    <w:link w:val="afa"/>
    <w:uiPriority w:val="99"/>
    <w:semiHidden/>
    <w:unhideWhenUsed/>
    <w:rsid w:val="00DF5FA2"/>
    <w:pPr>
      <w:spacing w:after="200"/>
      <w:ind w:firstLine="709"/>
      <w:jc w:val="both"/>
    </w:pPr>
    <w:rPr>
      <w:b/>
      <w:sz w:val="28"/>
    </w:rPr>
  </w:style>
  <w:style w:type="character" w:customStyle="1" w:styleId="afa">
    <w:name w:val="Тема примечания Знак"/>
    <w:basedOn w:val="aa"/>
    <w:link w:val="af9"/>
    <w:uiPriority w:val="99"/>
    <w:semiHidden/>
    <w:rsid w:val="00DF5FA2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DF5FA2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sid w:val="00DF5FA2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d">
    <w:name w:val="Без интервала Знак"/>
    <w:basedOn w:val="15"/>
    <w:link w:val="afe"/>
    <w:locked/>
    <w:rsid w:val="00DF5FA2"/>
    <w:rPr>
      <w:sz w:val="28"/>
    </w:rPr>
  </w:style>
  <w:style w:type="paragraph" w:customStyle="1" w:styleId="16">
    <w:name w:val="Без интервала1"/>
    <w:basedOn w:val="a"/>
    <w:next w:val="afe"/>
    <w:uiPriority w:val="99"/>
    <w:qFormat/>
    <w:rsid w:val="00DF5FA2"/>
    <w:pPr>
      <w:spacing w:after="0" w:line="240" w:lineRule="auto"/>
      <w:jc w:val="both"/>
    </w:pPr>
    <w:rPr>
      <w:sz w:val="28"/>
    </w:rPr>
  </w:style>
  <w:style w:type="character" w:customStyle="1" w:styleId="aff">
    <w:name w:val="Абзац списка Знак"/>
    <w:basedOn w:val="15"/>
    <w:link w:val="aff0"/>
    <w:locked/>
    <w:rsid w:val="00DF5FA2"/>
    <w:rPr>
      <w:rFonts w:ascii="Calibri" w:hAnsi="Calibri" w:cs="Calibri"/>
    </w:rPr>
  </w:style>
  <w:style w:type="paragraph" w:customStyle="1" w:styleId="17">
    <w:name w:val="Абзац списка1"/>
    <w:basedOn w:val="a"/>
    <w:next w:val="aff0"/>
    <w:uiPriority w:val="99"/>
    <w:qFormat/>
    <w:rsid w:val="00DF5FA2"/>
    <w:pPr>
      <w:spacing w:after="200" w:line="276" w:lineRule="auto"/>
      <w:ind w:left="720"/>
    </w:pPr>
    <w:rPr>
      <w:rFonts w:ascii="Calibri" w:hAnsi="Calibri" w:cs="Calibri"/>
    </w:rPr>
  </w:style>
  <w:style w:type="paragraph" w:styleId="27">
    <w:name w:val="Quote"/>
    <w:basedOn w:val="a"/>
    <w:next w:val="a"/>
    <w:link w:val="28"/>
    <w:uiPriority w:val="99"/>
    <w:qFormat/>
    <w:rsid w:val="00DF5F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28">
    <w:name w:val="Цитата 2 Знак"/>
    <w:basedOn w:val="a0"/>
    <w:link w:val="27"/>
    <w:uiPriority w:val="99"/>
    <w:rsid w:val="00DF5FA2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styleId="aff1">
    <w:name w:val="Intense Quote"/>
    <w:basedOn w:val="a"/>
    <w:next w:val="a"/>
    <w:link w:val="aff2"/>
    <w:uiPriority w:val="99"/>
    <w:qFormat/>
    <w:rsid w:val="00DF5FA2"/>
    <w:pPr>
      <w:spacing w:before="240" w:after="240" w:line="300" w:lineRule="auto"/>
      <w:ind w:left="1152" w:right="1152" w:firstLine="709"/>
      <w:jc w:val="both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character" w:customStyle="1" w:styleId="aff2">
    <w:name w:val="Выделенная цитата Знак"/>
    <w:basedOn w:val="a0"/>
    <w:link w:val="aff1"/>
    <w:uiPriority w:val="99"/>
    <w:rsid w:val="00DF5FA2"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xl114">
    <w:name w:val="xl114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Текст выноски1"/>
    <w:basedOn w:val="a"/>
    <w:next w:val="afb"/>
    <w:uiPriority w:val="99"/>
    <w:semiHidden/>
    <w:rsid w:val="00DF5FA2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19">
    <w:name w:val="Нижний колонтитул1"/>
    <w:basedOn w:val="a"/>
    <w:next w:val="a3"/>
    <w:uiPriority w:val="99"/>
    <w:semiHidden/>
    <w:rsid w:val="00DF5FA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a">
    <w:name w:val="Гиперссылка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xl136">
    <w:name w:val="xl136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12">
    <w:name w:val="xl112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74">
    <w:name w:val="xl74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b">
    <w:name w:val="Основной текст1"/>
    <w:basedOn w:val="a"/>
    <w:uiPriority w:val="99"/>
    <w:semiHidden/>
    <w:rsid w:val="00DF5FA2"/>
    <w:pPr>
      <w:widowControl w:val="0"/>
      <w:spacing w:before="600" w:after="0" w:line="278" w:lineRule="exact"/>
      <w:jc w:val="center"/>
    </w:pPr>
    <w:rPr>
      <w:rFonts w:ascii="Times New Roman" w:eastAsia="Times New Roman" w:hAnsi="Times New Roman" w:cs="Times New Roman"/>
      <w:b/>
      <w:color w:val="000000"/>
      <w:spacing w:val="-3"/>
      <w:sz w:val="20"/>
      <w:szCs w:val="20"/>
      <w:lang w:eastAsia="ru-RU"/>
    </w:rPr>
  </w:style>
  <w:style w:type="paragraph" w:customStyle="1" w:styleId="73">
    <w:name w:val="Без интервала7"/>
    <w:uiPriority w:val="99"/>
    <w:semiHidden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90">
    <w:name w:val="xl90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63">
    <w:name w:val="Без интервала6"/>
    <w:uiPriority w:val="99"/>
    <w:semiHidden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110">
    <w:name w:val="xl110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67">
    <w:name w:val="xl67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c">
    <w:name w:val="Заголовок1"/>
    <w:uiPriority w:val="99"/>
    <w:semiHidden/>
    <w:rsid w:val="00DF5FA2"/>
    <w:pPr>
      <w:spacing w:after="0" w:line="240" w:lineRule="auto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xl145">
    <w:name w:val="xl145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41">
    <w:name w:val="xl141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24">
    <w:name w:val="xl124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55">
    <w:name w:val="xl155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03">
    <w:name w:val="xl103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44">
    <w:name w:val="xl144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d">
    <w:name w:val="Основной текст Знак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xl104">
    <w:name w:val="xl104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38">
    <w:name w:val="Без интервала3"/>
    <w:uiPriority w:val="99"/>
    <w:semiHidden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96">
    <w:name w:val="xl96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e">
    <w:name w:val="Выделенная цитата1"/>
    <w:basedOn w:val="a"/>
    <w:next w:val="a"/>
    <w:uiPriority w:val="99"/>
    <w:semiHidden/>
    <w:rsid w:val="00DF5FA2"/>
    <w:pPr>
      <w:spacing w:before="200" w:after="280" w:line="276" w:lineRule="auto"/>
      <w:ind w:left="936" w:right="936" w:firstLine="709"/>
      <w:jc w:val="both"/>
    </w:pPr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paragraph" w:customStyle="1" w:styleId="xl66">
    <w:name w:val="xl66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">
    <w:name w:val="Основной шрифт абзаца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basedOn w:val="a"/>
    <w:uiPriority w:val="99"/>
    <w:semiHidden/>
    <w:rsid w:val="00DF5F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0">
    <w:name w:val="Нижний колонтитул Знак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93">
    <w:name w:val="Абзац списка9"/>
    <w:basedOn w:val="a"/>
    <w:uiPriority w:val="99"/>
    <w:semiHidden/>
    <w:rsid w:val="00DF5FA2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71">
    <w:name w:val="xl71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9">
    <w:name w:val="Гиперссылка2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310">
    <w:name w:val="Основной текст 3 Знак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onsPlusNormal">
    <w:name w:val="ConsPlusNormal"/>
    <w:uiPriority w:val="99"/>
    <w:semiHidden/>
    <w:rsid w:val="00DF5FA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94">
    <w:name w:val="Без интервала9"/>
    <w:uiPriority w:val="99"/>
    <w:semiHidden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1">
    <w:name w:val="Номер страницы1"/>
    <w:basedOn w:val="1f"/>
    <w:uiPriority w:val="99"/>
    <w:semiHidden/>
    <w:rsid w:val="00DF5FA2"/>
  </w:style>
  <w:style w:type="paragraph" w:customStyle="1" w:styleId="83">
    <w:name w:val="Абзац списка8"/>
    <w:basedOn w:val="a"/>
    <w:uiPriority w:val="99"/>
    <w:semiHidden/>
    <w:rsid w:val="00DF5FA2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2">
    <w:name w:val="Верхний колонтитул Знак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3">
    <w:name w:val="Сильная ссылка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eastAsia="ru-RU"/>
    </w:rPr>
  </w:style>
  <w:style w:type="paragraph" w:customStyle="1" w:styleId="2a">
    <w:name w:val="Без интервала2"/>
    <w:uiPriority w:val="99"/>
    <w:semiHidden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Знак1 Знак Знак Знак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Footnote">
    <w:name w:val="Footnote"/>
    <w:basedOn w:val="a"/>
    <w:uiPriority w:val="99"/>
    <w:semiHidden/>
    <w:rsid w:val="00DF5FA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f5">
    <w:name w:val="Текст сноски1"/>
    <w:basedOn w:val="a"/>
    <w:next w:val="Footnote"/>
    <w:uiPriority w:val="99"/>
    <w:semiHidden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09">
    <w:name w:val="xl109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74">
    <w:name w:val="Абзац списка7"/>
    <w:basedOn w:val="a"/>
    <w:uiPriority w:val="99"/>
    <w:semiHidden/>
    <w:rsid w:val="00DF5FA2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119">
    <w:name w:val="xl119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3">
    <w:name w:val="Нормальный (таблица)"/>
    <w:basedOn w:val="a"/>
    <w:next w:val="a"/>
    <w:uiPriority w:val="99"/>
    <w:semiHidden/>
    <w:rsid w:val="00DF5FA2"/>
    <w:pPr>
      <w:widowControl w:val="0"/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39">
    <w:name w:val="Основной шрифт абзаца3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23">
    <w:name w:val="xl123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0">
    <w:name w:val="xl80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16">
    <w:name w:val="xl116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56">
    <w:name w:val="xl156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89">
    <w:name w:val="xl89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b">
    <w:name w:val="Абзац списка2"/>
    <w:basedOn w:val="a"/>
    <w:uiPriority w:val="99"/>
    <w:semiHidden/>
    <w:rsid w:val="00DF5FA2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130">
    <w:name w:val="xl130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f6">
    <w:name w:val="Сильное выделение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0"/>
      <w:szCs w:val="20"/>
      <w:lang w:eastAsia="ru-RU"/>
    </w:rPr>
  </w:style>
  <w:style w:type="paragraph" w:customStyle="1" w:styleId="xl150">
    <w:name w:val="xl150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0"/>
      <w:lang w:eastAsia="ru-RU"/>
    </w:rPr>
  </w:style>
  <w:style w:type="paragraph" w:customStyle="1" w:styleId="xl153">
    <w:name w:val="xl153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02">
    <w:name w:val="xl102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72">
    <w:name w:val="xl72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37">
    <w:name w:val="xl137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20">
    <w:name w:val="xl120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ostan">
    <w:name w:val="Postan"/>
    <w:basedOn w:val="a"/>
    <w:uiPriority w:val="99"/>
    <w:semiHidden/>
    <w:rsid w:val="00DF5FA2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xl78">
    <w:name w:val="xl78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7">
    <w:name w:val="Знак1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47">
    <w:name w:val="xl147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21">
    <w:name w:val="xl121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 Знак1"/>
    <w:basedOn w:val="1f"/>
    <w:uiPriority w:val="99"/>
    <w:semiHidden/>
    <w:rsid w:val="00DF5FA2"/>
  </w:style>
  <w:style w:type="paragraph" w:customStyle="1" w:styleId="1f8">
    <w:name w:val="Верхний колонтитул1"/>
    <w:basedOn w:val="a"/>
    <w:next w:val="a5"/>
    <w:uiPriority w:val="99"/>
    <w:semiHidden/>
    <w:rsid w:val="00DF5FA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142">
    <w:name w:val="xl142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c">
    <w:name w:val="Основной шрифт абзаца2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9">
    <w:name w:val="Знак примечания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70">
    <w:name w:val="xl70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a">
    <w:name w:val="Слабая ссылка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smallCaps/>
      <w:color w:val="000000"/>
      <w:sz w:val="20"/>
      <w:szCs w:val="20"/>
      <w:lang w:eastAsia="ru-RU"/>
    </w:rPr>
  </w:style>
  <w:style w:type="paragraph" w:customStyle="1" w:styleId="53">
    <w:name w:val="Без интервала5"/>
    <w:uiPriority w:val="99"/>
    <w:semiHidden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107">
    <w:name w:val="xl107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43">
    <w:name w:val="xl143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uiPriority w:val="99"/>
    <w:semiHidden/>
    <w:rsid w:val="00DF5FA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46">
    <w:name w:val="xl146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8">
    <w:name w:val="xl158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38">
    <w:name w:val="xl138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fb">
    <w:name w:val="Схема документа Знак1"/>
    <w:uiPriority w:val="99"/>
    <w:semiHidden/>
    <w:rsid w:val="00DF5FA2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2d">
    <w:name w:val="Основной текст (2)"/>
    <w:basedOn w:val="a"/>
    <w:uiPriority w:val="99"/>
    <w:semiHidden/>
    <w:rsid w:val="00DF5FA2"/>
    <w:pPr>
      <w:widowControl w:val="0"/>
      <w:spacing w:before="360" w:after="900" w:line="0" w:lineRule="atLeast"/>
      <w:ind w:firstLine="567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311">
    <w:name w:val="Основной текст с отступом 3 Знак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fc">
    <w:name w:val="Выделение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pacing w:val="10"/>
      <w:sz w:val="20"/>
      <w:szCs w:val="20"/>
      <w:lang w:eastAsia="ru-RU"/>
    </w:rPr>
  </w:style>
  <w:style w:type="paragraph" w:customStyle="1" w:styleId="xl91">
    <w:name w:val="xl91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06">
    <w:name w:val="xl106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39">
    <w:name w:val="xl139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4">
    <w:name w:val="Таб_текст"/>
    <w:basedOn w:val="afe"/>
    <w:uiPriority w:val="99"/>
    <w:semiHidden/>
    <w:rsid w:val="00DF5FA2"/>
    <w:rPr>
      <w:sz w:val="24"/>
    </w:rPr>
  </w:style>
  <w:style w:type="paragraph" w:customStyle="1" w:styleId="HTML1">
    <w:name w:val="Стандартный HTML Знак1"/>
    <w:uiPriority w:val="99"/>
    <w:semiHidden/>
    <w:rsid w:val="00DF5FA2"/>
    <w:pPr>
      <w:spacing w:after="0" w:line="240" w:lineRule="auto"/>
    </w:pPr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paragraph" w:customStyle="1" w:styleId="1fd">
    <w:name w:val="Текст Знак1"/>
    <w:uiPriority w:val="99"/>
    <w:semiHidden/>
    <w:rsid w:val="00DF5FA2"/>
    <w:pPr>
      <w:spacing w:after="0" w:line="240" w:lineRule="auto"/>
    </w:pPr>
    <w:rPr>
      <w:rFonts w:ascii="Consolas" w:eastAsia="Times New Roman" w:hAnsi="Consolas" w:cs="Times New Roman"/>
      <w:color w:val="000000"/>
      <w:sz w:val="21"/>
      <w:szCs w:val="20"/>
      <w:lang w:eastAsia="ru-RU"/>
    </w:rPr>
  </w:style>
  <w:style w:type="paragraph" w:customStyle="1" w:styleId="54">
    <w:name w:val="Абзац списка5"/>
    <w:basedOn w:val="a"/>
    <w:uiPriority w:val="99"/>
    <w:semiHidden/>
    <w:rsid w:val="00DF5FA2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e">
    <w:name w:val="Текст сноски Знак1"/>
    <w:basedOn w:val="1f"/>
    <w:uiPriority w:val="99"/>
    <w:semiHidden/>
    <w:rsid w:val="00DF5FA2"/>
  </w:style>
  <w:style w:type="paragraph" w:customStyle="1" w:styleId="xl100">
    <w:name w:val="xl100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5">
    <w:name w:val="Таб_заг"/>
    <w:basedOn w:val="afe"/>
    <w:uiPriority w:val="99"/>
    <w:semiHidden/>
    <w:rsid w:val="00DF5FA2"/>
    <w:pPr>
      <w:jc w:val="center"/>
    </w:pPr>
    <w:rPr>
      <w:sz w:val="24"/>
    </w:rPr>
  </w:style>
  <w:style w:type="paragraph" w:customStyle="1" w:styleId="xl161">
    <w:name w:val="xl161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f">
    <w:name w:val="Текст концевой сноски Знак1"/>
    <w:basedOn w:val="1f"/>
    <w:uiPriority w:val="99"/>
    <w:semiHidden/>
    <w:rsid w:val="00DF5FA2"/>
  </w:style>
  <w:style w:type="paragraph" w:customStyle="1" w:styleId="xl87">
    <w:name w:val="xl87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f0">
    <w:name w:val="Замещающий текст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808080"/>
      <w:sz w:val="20"/>
      <w:szCs w:val="20"/>
      <w:lang w:eastAsia="ru-RU"/>
    </w:rPr>
  </w:style>
  <w:style w:type="paragraph" w:customStyle="1" w:styleId="280">
    <w:name w:val="Основной текст (2) + 8"/>
    <w:uiPriority w:val="99"/>
    <w:semiHidden/>
    <w:rsid w:val="00DF5FA2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20"/>
      <w:lang w:eastAsia="ru-RU"/>
    </w:rPr>
  </w:style>
  <w:style w:type="paragraph" w:customStyle="1" w:styleId="xl99">
    <w:name w:val="xl99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79">
    <w:name w:val="xl79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25">
    <w:name w:val="xl125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9">
    <w:name w:val="xl69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5">
    <w:name w:val="xl85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01">
    <w:name w:val="xl101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9">
    <w:name w:val="xl159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footnotedescription">
    <w:name w:val="footnote description"/>
    <w:next w:val="a"/>
    <w:uiPriority w:val="99"/>
    <w:semiHidden/>
    <w:rsid w:val="00DF5FA2"/>
    <w:pPr>
      <w:spacing w:after="28" w:line="252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eaderandFooter">
    <w:name w:val="Header and Footer"/>
    <w:uiPriority w:val="99"/>
    <w:semiHidden/>
    <w:rsid w:val="00DF5FA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f1">
    <w:name w:val="Название книги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i/>
      <w:smallCaps/>
      <w:color w:val="000000"/>
      <w:spacing w:val="5"/>
      <w:sz w:val="20"/>
      <w:szCs w:val="20"/>
      <w:lang w:eastAsia="ru-RU"/>
    </w:rPr>
  </w:style>
  <w:style w:type="paragraph" w:customStyle="1" w:styleId="xl118">
    <w:name w:val="xl118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31">
    <w:name w:val="xl131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27">
    <w:name w:val="xl127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3">
    <w:name w:val="Абзац списка4"/>
    <w:basedOn w:val="a"/>
    <w:uiPriority w:val="99"/>
    <w:semiHidden/>
    <w:rsid w:val="00DF5FA2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92">
    <w:name w:val="xl92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76">
    <w:name w:val="xl76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34">
    <w:name w:val="xl134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98">
    <w:name w:val="xl98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77">
    <w:name w:val="xl77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48">
    <w:name w:val="xl148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8">
    <w:name w:val="xl68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DF5FA2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xl149">
    <w:name w:val="xl149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65">
    <w:name w:val="xl65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94">
    <w:name w:val="xl94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1">
    <w:name w:val="xl81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13">
    <w:name w:val="xl113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64">
    <w:name w:val="Абзац списка6"/>
    <w:basedOn w:val="a"/>
    <w:uiPriority w:val="99"/>
    <w:semiHidden/>
    <w:rsid w:val="00DF5FA2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111">
    <w:name w:val="xl111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08">
    <w:name w:val="xl108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86">
    <w:name w:val="xl86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f2">
    <w:name w:val="Красная строка Знак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xl88">
    <w:name w:val="xl88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22">
    <w:name w:val="xl122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75">
    <w:name w:val="xl75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f6">
    <w:name w:val="Гипертекстовая ссылка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106BBE"/>
      <w:sz w:val="26"/>
      <w:szCs w:val="20"/>
      <w:lang w:eastAsia="ru-RU"/>
    </w:rPr>
  </w:style>
  <w:style w:type="paragraph" w:customStyle="1" w:styleId="xl84">
    <w:name w:val="xl84"/>
    <w:basedOn w:val="a"/>
    <w:uiPriority w:val="99"/>
    <w:semiHidden/>
    <w:rsid w:val="00DF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3a">
    <w:name w:val="Абзац списка3"/>
    <w:basedOn w:val="a"/>
    <w:uiPriority w:val="99"/>
    <w:semiHidden/>
    <w:rsid w:val="00DF5FA2"/>
    <w:pPr>
      <w:spacing w:after="200" w:line="276" w:lineRule="auto"/>
      <w:ind w:left="708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44">
    <w:name w:val="Без интервала4"/>
    <w:uiPriority w:val="99"/>
    <w:semiHidden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93">
    <w:name w:val="xl93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128">
    <w:name w:val="xl128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26">
    <w:name w:val="xl126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ff3">
    <w:name w:val="Текст выноски Знак1"/>
    <w:uiPriority w:val="99"/>
    <w:semiHidden/>
    <w:rsid w:val="00DF5FA2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customStyle="1" w:styleId="1ff4">
    <w:name w:val="Строгий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30">
    <w:name w:val="a3"/>
    <w:basedOn w:val="a"/>
    <w:uiPriority w:val="99"/>
    <w:semiHidden/>
    <w:rsid w:val="00DF5FA2"/>
    <w:pPr>
      <w:spacing w:before="64" w:after="64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54">
    <w:name w:val="xl154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1ff5">
    <w:name w:val="Тема примечания Знак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xl129">
    <w:name w:val="xl129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95">
    <w:name w:val="xl95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efault">
    <w:name w:val="Default"/>
    <w:uiPriority w:val="99"/>
    <w:semiHidden/>
    <w:rsid w:val="00DF5FA2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99"/>
    <w:semiHidden/>
    <w:rsid w:val="00DF5FA2"/>
    <w:pPr>
      <w:widowControl w:val="0"/>
      <w:spacing w:before="89" w:after="0" w:line="240" w:lineRule="auto"/>
      <w:ind w:left="94"/>
      <w:jc w:val="center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ConsPlusTitle">
    <w:name w:val="ConsPlusTitle"/>
    <w:uiPriority w:val="99"/>
    <w:semiHidden/>
    <w:rsid w:val="00DF5FA2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footnotemark">
    <w:name w:val="footnote mark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xl135">
    <w:name w:val="xl135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xl115">
    <w:name w:val="xl115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2">
    <w:name w:val="Заголовок 3 Знак1"/>
    <w:uiPriority w:val="99"/>
    <w:semiHidden/>
    <w:rsid w:val="00DF5FA2"/>
    <w:pPr>
      <w:spacing w:after="0" w:line="240" w:lineRule="auto"/>
    </w:pPr>
    <w:rPr>
      <w:rFonts w:ascii="Cambria" w:eastAsia="Times New Roman" w:hAnsi="Cambria" w:cs="Times New Roman"/>
      <w:b/>
      <w:color w:val="4F81BD"/>
      <w:sz w:val="20"/>
      <w:szCs w:val="20"/>
      <w:lang w:eastAsia="ru-RU"/>
    </w:rPr>
  </w:style>
  <w:style w:type="paragraph" w:customStyle="1" w:styleId="84">
    <w:name w:val="Без интервала8"/>
    <w:uiPriority w:val="99"/>
    <w:semiHidden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xl151">
    <w:name w:val="xl151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7">
    <w:name w:val="xl157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211">
    <w:name w:val="Цитата 21"/>
    <w:basedOn w:val="a"/>
    <w:next w:val="a"/>
    <w:uiPriority w:val="99"/>
    <w:semiHidden/>
    <w:rsid w:val="00DF5FA2"/>
    <w:pPr>
      <w:spacing w:after="200" w:line="276" w:lineRule="auto"/>
      <w:ind w:firstLine="709"/>
      <w:jc w:val="both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xl160">
    <w:name w:val="xl160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152">
    <w:name w:val="xl152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1ff6">
    <w:name w:val="Слабое выделение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xl133">
    <w:name w:val="xl133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1ff7">
    <w:name w:val="Знак сноски1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212">
    <w:name w:val="Основной текст 2 Знак1"/>
    <w:basedOn w:val="1f"/>
    <w:uiPriority w:val="99"/>
    <w:semiHidden/>
    <w:rsid w:val="00DF5FA2"/>
  </w:style>
  <w:style w:type="paragraph" w:customStyle="1" w:styleId="810">
    <w:name w:val="Заголовок 81"/>
    <w:basedOn w:val="a"/>
    <w:next w:val="a"/>
    <w:uiPriority w:val="99"/>
    <w:semiHidden/>
    <w:rsid w:val="00DF5FA2"/>
    <w:pPr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color w:val="7F7F7F"/>
      <w:sz w:val="20"/>
      <w:szCs w:val="20"/>
      <w:lang w:eastAsia="ru-RU"/>
    </w:rPr>
  </w:style>
  <w:style w:type="paragraph" w:customStyle="1" w:styleId="1ff8">
    <w:name w:val="Текст примечания Знак1"/>
    <w:basedOn w:val="1f"/>
    <w:uiPriority w:val="99"/>
    <w:semiHidden/>
    <w:rsid w:val="00DF5FA2"/>
  </w:style>
  <w:style w:type="paragraph" w:customStyle="1" w:styleId="xl73">
    <w:name w:val="xl73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xl82">
    <w:name w:val="xl82"/>
    <w:basedOn w:val="a"/>
    <w:uiPriority w:val="99"/>
    <w:semiHidden/>
    <w:rsid w:val="00DF5FA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5">
    <w:name w:val="Основной шрифт абзаца4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6">
    <w:name w:val="Гиперссылка4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55">
    <w:name w:val="Гиперссылка5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65">
    <w:name w:val="Гиперссылка6"/>
    <w:uiPriority w:val="99"/>
    <w:semiHidden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customStyle="1" w:styleId="15">
    <w:name w:val="Обычный1"/>
    <w:rsid w:val="00DF5FA2"/>
  </w:style>
  <w:style w:type="paragraph" w:customStyle="1" w:styleId="aff7">
    <w:name w:val="Заголовок"/>
    <w:basedOn w:val="a"/>
    <w:link w:val="aff8"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8">
    <w:name w:val="Заголовок Знак"/>
    <w:basedOn w:val="a0"/>
    <w:link w:val="aff7"/>
    <w:locked/>
    <w:rsid w:val="00DF5F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f9">
    <w:name w:val="Table Grid"/>
    <w:basedOn w:val="a1"/>
    <w:rsid w:val="00DF5F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2"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DF5FA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DF5FA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DF5FA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DF5FA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b">
    <w:name w:val="Сетка таблицы3"/>
    <w:basedOn w:val="a1"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rsid w:val="00DF5FA2"/>
    <w:pPr>
      <w:spacing w:after="0" w:line="240" w:lineRule="auto"/>
      <w:ind w:firstLine="709"/>
      <w:jc w:val="both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9">
    <w:name w:val="Сетка таблицы1"/>
    <w:rsid w:val="00DF5FA2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1"/>
    <w:uiPriority w:val="59"/>
    <w:rsid w:val="00DF5FA2"/>
    <w:pPr>
      <w:spacing w:after="0" w:line="240" w:lineRule="auto"/>
    </w:pPr>
    <w:rPr>
      <w:rFonts w:ascii="Times New Roman" w:eastAsia="DejaVu Sans" w:hAnsi="Times New Roman" w:cs="DejaVu Sans"/>
      <w:color w:val="000000"/>
      <w:sz w:val="20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a">
    <w:name w:val="FollowedHyperlink"/>
    <w:basedOn w:val="a0"/>
    <w:uiPriority w:val="99"/>
    <w:semiHidden/>
    <w:unhideWhenUsed/>
    <w:rsid w:val="00DF5FA2"/>
    <w:rPr>
      <w:color w:val="954F72" w:themeColor="followedHyperlink"/>
      <w:u w:val="single"/>
    </w:rPr>
  </w:style>
  <w:style w:type="paragraph" w:styleId="afe">
    <w:name w:val="No Spacing"/>
    <w:link w:val="afd"/>
    <w:qFormat/>
    <w:rsid w:val="00DF5FA2"/>
    <w:pPr>
      <w:spacing w:after="0" w:line="240" w:lineRule="auto"/>
    </w:pPr>
    <w:rPr>
      <w:sz w:val="28"/>
    </w:rPr>
  </w:style>
  <w:style w:type="paragraph" w:styleId="aff0">
    <w:name w:val="List Paragraph"/>
    <w:basedOn w:val="a"/>
    <w:link w:val="aff"/>
    <w:qFormat/>
    <w:rsid w:val="00DF5FA2"/>
    <w:pPr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4349</Words>
  <Characters>24793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dcterms:created xsi:type="dcterms:W3CDTF">2025-10-07T11:32:00Z</dcterms:created>
  <dcterms:modified xsi:type="dcterms:W3CDTF">2025-10-07T11:32:00Z</dcterms:modified>
</cp:coreProperties>
</file>